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5C6CDF" w:rsidRPr="00AB1A1B" w:rsidRDefault="00AB1A1B" w:rsidP="00AB1A1B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ИЗБРАННЫЕ ГЛАВЫ ТЕОРИИ СЛУЧАЙНЫХ ПРОЦЕССОВ</w:t>
      </w:r>
      <w:r w:rsidR="005C6CDF" w:rsidRPr="00AB1A1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C6CDF" w:rsidRPr="00AB1A1B">
        <w:rPr>
          <w:rFonts w:ascii="Times New Roman" w:hAnsi="Times New Roman"/>
          <w:sz w:val="24"/>
          <w:szCs w:val="24"/>
        </w:rPr>
        <w:t>«</w:t>
      </w:r>
      <w:proofErr w:type="gramEnd"/>
      <w:r w:rsidR="005C6CDF" w:rsidRPr="00AB1A1B">
        <w:rPr>
          <w:rFonts w:ascii="Times New Roman" w:hAnsi="Times New Roman"/>
          <w:sz w:val="24"/>
          <w:szCs w:val="24"/>
        </w:rPr>
        <w:t>Асимптотические методы в теории гауссовских процессов»</w:t>
      </w:r>
    </w:p>
    <w:p w:rsidR="005C6CDF" w:rsidRPr="00AB1A1B" w:rsidRDefault="005C6CDF" w:rsidP="00AB1A1B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B1A1B">
        <w:rPr>
          <w:rFonts w:ascii="Times New Roman" w:hAnsi="Times New Roman"/>
          <w:sz w:val="24"/>
          <w:szCs w:val="24"/>
        </w:rPr>
        <w:t xml:space="preserve">Преподаватель – </w:t>
      </w:r>
      <w:proofErr w:type="spellStart"/>
      <w:r w:rsidRPr="00AB1A1B">
        <w:rPr>
          <w:rFonts w:ascii="Times New Roman" w:hAnsi="Times New Roman"/>
          <w:sz w:val="24"/>
          <w:szCs w:val="24"/>
        </w:rPr>
        <w:t>г.н.с</w:t>
      </w:r>
      <w:proofErr w:type="spellEnd"/>
      <w:r w:rsidRPr="00AB1A1B">
        <w:rPr>
          <w:rFonts w:ascii="Times New Roman" w:hAnsi="Times New Roman"/>
          <w:sz w:val="24"/>
          <w:szCs w:val="24"/>
        </w:rPr>
        <w:t>. В.И.</w:t>
      </w:r>
      <w:r w:rsidR="00AB1A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A1B">
        <w:rPr>
          <w:rFonts w:ascii="Times New Roman" w:hAnsi="Times New Roman"/>
          <w:sz w:val="24"/>
          <w:szCs w:val="24"/>
        </w:rPr>
        <w:t>Питербарг</w:t>
      </w:r>
      <w:proofErr w:type="spellEnd"/>
      <w:r w:rsidRPr="00AB1A1B">
        <w:rPr>
          <w:rFonts w:ascii="Times New Roman" w:hAnsi="Times New Roman"/>
          <w:sz w:val="24"/>
          <w:szCs w:val="24"/>
        </w:rPr>
        <w:t>.</w:t>
      </w:r>
    </w:p>
    <w:p w:rsidR="005C6CDF" w:rsidRPr="00B23735" w:rsidRDefault="005C6CDF" w:rsidP="00AB1A1B">
      <w:pPr>
        <w:pStyle w:val="a9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70714C">
        <w:rPr>
          <w:rFonts w:ascii="Times New Roman" w:hAnsi="Times New Roman"/>
          <w:sz w:val="24"/>
          <w:szCs w:val="24"/>
        </w:rPr>
        <w:t>Аннотация курса:</w:t>
      </w:r>
      <w:r>
        <w:rPr>
          <w:rFonts w:ascii="Times New Roman" w:hAnsi="Times New Roman"/>
          <w:sz w:val="24"/>
          <w:szCs w:val="24"/>
        </w:rPr>
        <w:t xml:space="preserve"> Кратко изложена общая теория гауссовских распределений. Рассмотрены</w:t>
      </w:r>
      <w:r w:rsidRPr="00707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23735">
        <w:rPr>
          <w:rFonts w:ascii="Times New Roman" w:hAnsi="Times New Roman" w:cs="Times New Roman"/>
          <w:sz w:val="24"/>
          <w:szCs w:val="24"/>
        </w:rPr>
        <w:t xml:space="preserve">сновные методы </w:t>
      </w:r>
      <w:proofErr w:type="gramStart"/>
      <w:r w:rsidRPr="00B23735">
        <w:rPr>
          <w:rFonts w:ascii="Times New Roman" w:hAnsi="Times New Roman" w:cs="Times New Roman"/>
          <w:sz w:val="24"/>
          <w:szCs w:val="24"/>
        </w:rPr>
        <w:t>исследования точных асимптотик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 xml:space="preserve"> хвоста распределения </w:t>
      </w:r>
      <w:r>
        <w:rPr>
          <w:rFonts w:ascii="Times New Roman" w:hAnsi="Times New Roman" w:cs="Times New Roman"/>
          <w:sz w:val="24"/>
          <w:szCs w:val="24"/>
        </w:rPr>
        <w:t>максимума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гауссовского процесса. Изучены с</w:t>
      </w:r>
      <w:r w:rsidRPr="00B23735">
        <w:rPr>
          <w:rFonts w:ascii="Times New Roman" w:hAnsi="Times New Roman" w:cs="Times New Roman"/>
          <w:sz w:val="24"/>
          <w:szCs w:val="24"/>
        </w:rPr>
        <w:t>войства множеств  типа пересечений для гауссовских случайных процессов.</w:t>
      </w:r>
      <w:r>
        <w:rPr>
          <w:rFonts w:ascii="Times New Roman" w:hAnsi="Times New Roman" w:cs="Times New Roman"/>
          <w:sz w:val="24"/>
          <w:szCs w:val="24"/>
        </w:rPr>
        <w:t xml:space="preserve">  Доказаны  п</w:t>
      </w:r>
      <w:r w:rsidRPr="00B23735">
        <w:rPr>
          <w:rFonts w:ascii="Times New Roman" w:hAnsi="Times New Roman" w:cs="Times New Roman"/>
          <w:sz w:val="24"/>
          <w:szCs w:val="24"/>
        </w:rPr>
        <w:t>уассоновские  предельные теоремы для числа высоких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 xml:space="preserve"> выбросов гауссовской стационарно</w:t>
      </w:r>
      <w:r>
        <w:rPr>
          <w:rFonts w:ascii="Times New Roman" w:hAnsi="Times New Roman" w:cs="Times New Roman"/>
          <w:sz w:val="24"/>
          <w:szCs w:val="24"/>
        </w:rPr>
        <w:t>й последовательности и процесса, скорости сходимости в них. Доказана п</w:t>
      </w:r>
      <w:r w:rsidRPr="00B23735">
        <w:rPr>
          <w:rFonts w:ascii="Times New Roman" w:hAnsi="Times New Roman" w:cs="Times New Roman"/>
          <w:sz w:val="24"/>
          <w:szCs w:val="24"/>
        </w:rPr>
        <w:t>редельная теорема для максимума.</w:t>
      </w:r>
    </w:p>
    <w:p w:rsidR="005C6CDF" w:rsidRPr="00AB1A1B" w:rsidRDefault="00AB1A1B" w:rsidP="00AB1A1B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B1A1B">
        <w:rPr>
          <w:rFonts w:ascii="Times New Roman" w:hAnsi="Times New Roman"/>
          <w:sz w:val="24"/>
          <w:szCs w:val="24"/>
        </w:rPr>
        <w:t>Т</w:t>
      </w:r>
      <w:r w:rsidR="005C6CDF" w:rsidRPr="00AB1A1B">
        <w:rPr>
          <w:rFonts w:ascii="Times New Roman" w:hAnsi="Times New Roman"/>
          <w:sz w:val="24"/>
          <w:szCs w:val="24"/>
        </w:rPr>
        <w:t>ематическое содержание курса: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5C6CDF" w:rsidRPr="007D1562" w:rsidTr="00DE2935">
        <w:tc>
          <w:tcPr>
            <w:tcW w:w="1696" w:type="dxa"/>
          </w:tcPr>
          <w:p w:rsidR="005C6CDF" w:rsidRDefault="005C6CD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 конечномерные распределения. Существование и свойства плотности.</w:t>
            </w:r>
          </w:p>
        </w:tc>
      </w:tr>
      <w:tr w:rsidR="005C6CDF" w:rsidRPr="00B95695">
        <w:trPr>
          <w:trHeight w:val="202"/>
        </w:trPr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C6CDF" w:rsidRPr="00240866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гауссовские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распределения. Свойства </w:t>
            </w:r>
            <w:proofErr w:type="gram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условных</w:t>
            </w:r>
            <w:proofErr w:type="gram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дисперсии и среднего.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Тождество сравнения  гауссовских конечномерных распределений.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Лемма сравнения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Слепяна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Лемма сравнения Бермана.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Асимптотики хвостов гауссовских конечномерных распределений.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Интеграл Дадли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энтропийное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еравенство.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Лемма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735">
              <w:rPr>
                <w:rFonts w:ascii="Times New Roman" w:hAnsi="Times New Roman"/>
                <w:sz w:val="24"/>
                <w:szCs w:val="24"/>
              </w:rPr>
              <w:t>Пикандса</w:t>
            </w:r>
            <w:proofErr w:type="spellEnd"/>
            <w:r w:rsidRPr="00B23735">
              <w:rPr>
                <w:rFonts w:ascii="Times New Roman" w:hAnsi="Times New Roman"/>
                <w:sz w:val="24"/>
                <w:szCs w:val="24"/>
              </w:rPr>
              <w:t xml:space="preserve"> об асимптотике вероятности высокого выброса гауссовского стационарного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бесконечно малом интервале.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B23735">
              <w:rPr>
                <w:rFonts w:ascii="Times New Roman" w:hAnsi="Times New Roman"/>
                <w:sz w:val="24"/>
                <w:szCs w:val="24"/>
              </w:rPr>
              <w:t>Пикандса</w:t>
            </w:r>
            <w:proofErr w:type="spellEnd"/>
            <w:r w:rsidRPr="00B23735">
              <w:rPr>
                <w:rFonts w:ascii="Times New Roman" w:hAnsi="Times New Roman"/>
                <w:sz w:val="24"/>
                <w:szCs w:val="24"/>
              </w:rPr>
              <w:t xml:space="preserve"> об асимптотике вероятности высокого выброса гауссовского стационарного процесса.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>Теорема об асимптотике вероятности высокого выброса гауссовского нестационарного процесса.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5C6CDF" w:rsidRPr="00D946F0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Свойства множеств пересечения кривых траекториями гауссовских случайных процессов. Теорема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отсутствии касаний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5C6CDF" w:rsidRPr="00B23735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множеств пересечений уровня </w:t>
            </w:r>
            <w:proofErr w:type="spell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негауссовскими</w:t>
            </w:r>
            <w:proofErr w:type="spell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процессами.</w:t>
            </w:r>
            <w:r w:rsidR="00AB1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Булинской</w:t>
            </w:r>
            <w:proofErr w:type="spell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Моменты числа пересечений.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5C6CDF" w:rsidRPr="00B23735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gram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моментов исследования асимптотического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вероятностей высоких выбросов</w:t>
            </w:r>
            <w:proofErr w:type="gram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 гауссовских процессов с гладкими траекториями. Формула Райса.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5C6CDF" w:rsidRPr="00B23735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Точечные случайные процессы на </w:t>
            </w:r>
            <w:proofErr w:type="gram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. Основные определения.</w:t>
            </w:r>
          </w:p>
        </w:tc>
      </w:tr>
      <w:tr w:rsidR="005C6CDF" w:rsidRPr="00B95695">
        <w:tc>
          <w:tcPr>
            <w:tcW w:w="1696" w:type="dxa"/>
          </w:tcPr>
          <w:p w:rsidR="005C6CDF" w:rsidRDefault="005C6CDF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5C6CDF" w:rsidRPr="00B23735" w:rsidRDefault="005C6CDF" w:rsidP="0064352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Пуассоновская предельная теорема для числа высоких выбросов гауссовской стационарной последовательности.</w:t>
            </w:r>
          </w:p>
        </w:tc>
      </w:tr>
      <w:tr w:rsidR="00E170A8" w:rsidRPr="00B95695" w:rsidTr="005C6CDF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B95695" w:rsidRDefault="005C6CDF" w:rsidP="005C6CDF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>Пуассоновская предельная теорема для больших выбросов гауссовского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стационарного процесса с непрерывным временем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94792" w:rsidRPr="00B95695">
        <w:tc>
          <w:tcPr>
            <w:tcW w:w="1696" w:type="dxa"/>
          </w:tcPr>
          <w:p w:rsidR="00994792" w:rsidRPr="005C6CDF" w:rsidRDefault="00514AC9" w:rsidP="002C6A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 w:rsidRPr="005C6CDF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994792" w:rsidRPr="00B95695" w:rsidRDefault="005C6CDF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редельная теорема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для максимума.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AB1A1B" w:rsidRDefault="00AB1A1B" w:rsidP="00AB1A1B">
      <w:pPr>
        <w:pStyle w:val="a4"/>
        <w:rPr>
          <w:rFonts w:ascii="Times New Roman" w:hAnsi="Times New Roman"/>
          <w:sz w:val="24"/>
          <w:szCs w:val="24"/>
        </w:rPr>
      </w:pPr>
    </w:p>
    <w:p w:rsidR="005C6CDF" w:rsidRPr="005C6CDF" w:rsidRDefault="005C6CDF" w:rsidP="005C6CD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для оценки результатов обучения.</w:t>
      </w:r>
    </w:p>
    <w:p w:rsidR="005C6CDF" w:rsidRPr="00B23735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конечномерные распределения. Теоремы сравнения.</w:t>
      </w:r>
    </w:p>
    <w:p w:rsidR="005C6CDF" w:rsidRPr="00B23735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Свойства эргодичности гауссовских стационарных последовательностей.</w:t>
      </w:r>
    </w:p>
    <w:p w:rsidR="005C6CDF" w:rsidRPr="00B23735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Сильная интегрируемость гауссовских векторов. Закон 0 или 1.  Гильбертово пространство, порожденное гауссовской случайной функцией.</w:t>
      </w:r>
    </w:p>
    <w:p w:rsidR="005C6CDF" w:rsidRPr="00B23735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23735">
        <w:rPr>
          <w:rFonts w:ascii="Times New Roman" w:hAnsi="Times New Roman" w:cs="Times New Roman"/>
          <w:sz w:val="24"/>
          <w:szCs w:val="24"/>
        </w:rPr>
        <w:t>Сепарабельность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и измеримость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случайных функций. Осцилляции.</w:t>
      </w:r>
    </w:p>
    <w:p w:rsidR="005C6CDF" w:rsidRPr="00B23735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23735">
        <w:rPr>
          <w:rFonts w:ascii="Times New Roman" w:hAnsi="Times New Roman" w:cs="Times New Roman"/>
          <w:sz w:val="24"/>
          <w:szCs w:val="24"/>
        </w:rPr>
        <w:t>Энтропийная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оценка для хвоста распределения максимума гауссовской случайной функции.</w:t>
      </w:r>
    </w:p>
    <w:p w:rsidR="005C6CDF" w:rsidRPr="00EF48E0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48E0">
        <w:rPr>
          <w:rFonts w:ascii="Times New Roman" w:hAnsi="Times New Roman" w:cs="Times New Roman"/>
          <w:sz w:val="24"/>
          <w:szCs w:val="24"/>
        </w:rPr>
        <w:t xml:space="preserve">Основные методы </w:t>
      </w:r>
      <w:proofErr w:type="gramStart"/>
      <w:r w:rsidRPr="00EF48E0">
        <w:rPr>
          <w:rFonts w:ascii="Times New Roman" w:hAnsi="Times New Roman" w:cs="Times New Roman"/>
          <w:sz w:val="24"/>
          <w:szCs w:val="24"/>
        </w:rPr>
        <w:t>исследования точных асимптотик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8E0">
        <w:rPr>
          <w:rFonts w:ascii="Times New Roman" w:hAnsi="Times New Roman" w:cs="Times New Roman"/>
          <w:sz w:val="24"/>
          <w:szCs w:val="24"/>
        </w:rPr>
        <w:t xml:space="preserve"> хвоста распределения максимума</w:t>
      </w:r>
      <w:proofErr w:type="gramEnd"/>
      <w:r w:rsidRPr="00EF48E0">
        <w:rPr>
          <w:rFonts w:ascii="Times New Roman" w:hAnsi="Times New Roman" w:cs="Times New Roman"/>
          <w:sz w:val="24"/>
          <w:szCs w:val="24"/>
        </w:rPr>
        <w:t xml:space="preserve"> гауссовского процесса. Примеры. Обобщения.</w:t>
      </w:r>
    </w:p>
    <w:p w:rsidR="005C6CDF" w:rsidRPr="00B23735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Свойства множеств  типа пересечений для гауссовских случайных процессов.</w:t>
      </w:r>
    </w:p>
    <w:p w:rsidR="005C6CDF" w:rsidRPr="00EF48E0" w:rsidRDefault="005C6CDF" w:rsidP="005C6CDF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F48E0">
        <w:rPr>
          <w:rFonts w:ascii="Times New Roman" w:hAnsi="Times New Roman" w:cs="Times New Roman"/>
          <w:sz w:val="24"/>
          <w:szCs w:val="24"/>
        </w:rPr>
        <w:t>Пуассоновские  предельные теоремы для числа высоких  выбросов гауссовской стационарной последовательности и процесса.  Скорость сходимости. Предельная теорема для максимума.</w:t>
      </w:r>
    </w:p>
    <w:p w:rsidR="005C6CDF" w:rsidRDefault="005C6CDF" w:rsidP="005C6CD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C6CDF" w:rsidRPr="005C6CDF" w:rsidRDefault="005C6CDF" w:rsidP="005C6CDF">
      <w:p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Примеры в</w:t>
      </w:r>
      <w:r w:rsidRPr="005C6CDF">
        <w:rPr>
          <w:rFonts w:ascii="Times New Roman" w:hAnsi="Times New Roman"/>
          <w:sz w:val="24"/>
          <w:szCs w:val="24"/>
        </w:rPr>
        <w:t>опрос</w:t>
      </w:r>
      <w:r>
        <w:rPr>
          <w:rFonts w:ascii="Times New Roman" w:hAnsi="Times New Roman"/>
          <w:sz w:val="24"/>
          <w:szCs w:val="24"/>
        </w:rPr>
        <w:t>ов</w:t>
      </w:r>
      <w:r w:rsidRPr="005C6CDF">
        <w:rPr>
          <w:rFonts w:ascii="Times New Roman" w:hAnsi="Times New Roman"/>
          <w:sz w:val="24"/>
          <w:szCs w:val="24"/>
        </w:rPr>
        <w:t xml:space="preserve"> и задач:</w:t>
      </w:r>
    </w:p>
    <w:p w:rsidR="005C6CDF" w:rsidRPr="00D946F0" w:rsidRDefault="005C6CDF" w:rsidP="005C6CDF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Определение и свойства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энтропийного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интеграла Дадли. </w:t>
      </w:r>
      <w:r>
        <w:rPr>
          <w:rFonts w:ascii="Times New Roman" w:hAnsi="Times New Roman" w:cs="Times New Roman"/>
          <w:sz w:val="24"/>
          <w:szCs w:val="24"/>
        </w:rPr>
        <w:t>Неравенство для максимума.</w:t>
      </w:r>
    </w:p>
    <w:p w:rsidR="005C6CDF" w:rsidRPr="005C6CDF" w:rsidRDefault="005C6CDF" w:rsidP="005C6CDF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lastRenderedPageBreak/>
        <w:t>Пуассоновская предельная теорема для числа высоких выбросов гауссовской стационарной последовательности.</w:t>
      </w:r>
    </w:p>
    <w:p w:rsidR="005C6CDF" w:rsidRPr="005C6CDF" w:rsidRDefault="005C6CDF" w:rsidP="005C6CDF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Пусть</w:t>
      </w:r>
      <w:r w:rsidRPr="005E217E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3735">
        <w:rPr>
          <w:rFonts w:ascii="Times New Roman" w:hAnsi="Times New Roman" w:cs="Times New Roman"/>
          <w:sz w:val="24"/>
          <w:szCs w:val="24"/>
        </w:rPr>
        <w:t>стандартный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процесс.</w:t>
      </w:r>
      <w:r>
        <w:rPr>
          <w:rFonts w:ascii="Times New Roman" w:hAnsi="Times New Roman" w:cs="Times New Roman"/>
          <w:sz w:val="24"/>
          <w:szCs w:val="24"/>
        </w:rPr>
        <w:t xml:space="preserve"> Определим</w:t>
      </w:r>
      <w:r w:rsidRPr="00D91D2A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t+1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>
            </m:d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ds</m:t>
            </m:r>
          </m:e>
        </m:nary>
      </m:oMath>
      <w:r w:rsidRPr="00D91D2A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B23735">
        <w:rPr>
          <w:rFonts w:ascii="Times New Roman" w:hAnsi="Times New Roman" w:cs="Times New Roman"/>
          <w:sz w:val="24"/>
          <w:szCs w:val="24"/>
        </w:rPr>
        <w:t>Найти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среднее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ковариационную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функцию.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3735">
        <w:rPr>
          <w:rFonts w:ascii="Times New Roman" w:hAnsi="Times New Roman" w:cs="Times New Roman"/>
          <w:sz w:val="24"/>
          <w:szCs w:val="24"/>
        </w:rPr>
        <w:t>Вычислить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среднее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пересечений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 xml:space="preserve">уровня </w:t>
      </w:r>
      <w:r w:rsidRPr="005E217E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траекториями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этого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процесса на</w:t>
      </w:r>
      <w:r>
        <w:rPr>
          <w:rFonts w:ascii="Times New Roman" w:hAnsi="Times New Roman" w:cs="Times New Roman"/>
          <w:sz w:val="24"/>
          <w:szCs w:val="24"/>
        </w:rPr>
        <w:t xml:space="preserve"> отрезке </w:t>
      </w:r>
      <w:r w:rsidRPr="005E217E">
        <w:rPr>
          <w:rFonts w:ascii="Times New Roman" w:hAnsi="Times New Roman" w:cs="Times New Roman"/>
          <w:i/>
          <w:sz w:val="24"/>
          <w:szCs w:val="24"/>
        </w:rPr>
        <w:t>[0,1].</w:t>
      </w:r>
      <w:r w:rsidRPr="00D946F0">
        <w:rPr>
          <w:rFonts w:ascii="Times New Roman" w:hAnsi="Times New Roman"/>
          <w:sz w:val="24"/>
          <w:szCs w:val="24"/>
        </w:rPr>
        <w:t>.</w:t>
      </w:r>
    </w:p>
    <w:p w:rsidR="005C6CDF" w:rsidRPr="00D946F0" w:rsidRDefault="005C6CDF" w:rsidP="005C6CDF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Характеризация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распределений в линейных пространствах.  Альтернативное определение.</w:t>
      </w:r>
    </w:p>
    <w:p w:rsidR="005C6CDF" w:rsidRDefault="005C6CDF" w:rsidP="005C6CDF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Лемма </w:t>
      </w:r>
      <w:r w:rsidRPr="00B2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Пикандса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об асимптотике вероятности высокого выброса гауссовского стационарного процесса</w:t>
      </w:r>
      <w:r>
        <w:rPr>
          <w:rFonts w:ascii="Times New Roman" w:hAnsi="Times New Roman"/>
          <w:sz w:val="24"/>
          <w:szCs w:val="24"/>
        </w:rPr>
        <w:t xml:space="preserve"> на бесконечно малом интервале</w:t>
      </w:r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CDF" w:rsidRPr="005E217E" w:rsidRDefault="005C6CDF" w:rsidP="005C6CDF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Пусть</w:t>
      </w:r>
      <w:r w:rsidRPr="005E217E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3735">
        <w:rPr>
          <w:rFonts w:ascii="Times New Roman" w:hAnsi="Times New Roman" w:cs="Times New Roman"/>
          <w:sz w:val="24"/>
          <w:szCs w:val="24"/>
        </w:rPr>
        <w:t>стандартный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процесс.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Найти точную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асимптотику</w:t>
      </w:r>
      <w:r>
        <w:rPr>
          <w:rFonts w:ascii="Times New Roman" w:hAnsi="Times New Roman" w:cs="Times New Roman"/>
          <w:sz w:val="24"/>
          <w:szCs w:val="24"/>
        </w:rPr>
        <w:t xml:space="preserve"> хвоста распределения максимума процесса 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>+1)-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конечном интервале.</w:t>
      </w:r>
    </w:p>
    <w:p w:rsidR="005C6CDF" w:rsidRPr="005C6CDF" w:rsidRDefault="005C6CDF" w:rsidP="005C6CDF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t xml:space="preserve">Метод </w:t>
      </w:r>
      <w:proofErr w:type="gramStart"/>
      <w:r w:rsidRPr="005C6CDF">
        <w:rPr>
          <w:rFonts w:ascii="Times New Roman" w:hAnsi="Times New Roman"/>
          <w:sz w:val="24"/>
          <w:szCs w:val="24"/>
        </w:rPr>
        <w:t>моментов исследования асимптотического поведения вероятностей высоких выбросов</w:t>
      </w:r>
      <w:proofErr w:type="gramEnd"/>
      <w:r w:rsidRPr="005C6CDF">
        <w:rPr>
          <w:rFonts w:ascii="Times New Roman" w:hAnsi="Times New Roman"/>
          <w:sz w:val="24"/>
          <w:szCs w:val="24"/>
        </w:rPr>
        <w:t xml:space="preserve"> гауссовских процессов с гладкими траекториями. Формула Райса.</w:t>
      </w:r>
    </w:p>
    <w:p w:rsidR="005C6CDF" w:rsidRPr="005C6CDF" w:rsidRDefault="005C6CDF" w:rsidP="005C6CDF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t>Асимптотики хвостов гауссовских конечномерных распределений.</w:t>
      </w:r>
    </w:p>
    <w:p w:rsidR="005C6CDF" w:rsidRPr="005C6CDF" w:rsidRDefault="005C6CDF" w:rsidP="005C6CDF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t xml:space="preserve">Пусть </w:t>
      </w:r>
      <w:r w:rsidRPr="005C6CDF">
        <w:rPr>
          <w:rFonts w:ascii="Times New Roman" w:hAnsi="Times New Roman"/>
          <w:sz w:val="24"/>
          <w:szCs w:val="24"/>
          <w:lang w:val="en-US"/>
        </w:rPr>
        <w:t>X</w:t>
      </w:r>
      <w:r w:rsidRPr="005C6CDF">
        <w:rPr>
          <w:rFonts w:ascii="Times New Roman" w:hAnsi="Times New Roman"/>
          <w:sz w:val="24"/>
          <w:szCs w:val="24"/>
        </w:rPr>
        <w:t xml:space="preserve"> и </w:t>
      </w:r>
      <w:r w:rsidRPr="005C6CDF">
        <w:rPr>
          <w:rFonts w:ascii="Times New Roman" w:hAnsi="Times New Roman"/>
          <w:sz w:val="24"/>
          <w:szCs w:val="24"/>
          <w:lang w:val="en-US"/>
        </w:rPr>
        <w:t>Y</w:t>
      </w:r>
      <w:r w:rsidRPr="005C6CDF">
        <w:rPr>
          <w:rFonts w:ascii="Times New Roman" w:hAnsi="Times New Roman"/>
          <w:sz w:val="24"/>
          <w:szCs w:val="24"/>
        </w:rPr>
        <w:t xml:space="preserve"> – независимые стандартные </w:t>
      </w:r>
      <w:proofErr w:type="spellStart"/>
      <w:r w:rsidRPr="005C6CDF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5C6CDF">
        <w:rPr>
          <w:rFonts w:ascii="Times New Roman" w:hAnsi="Times New Roman"/>
          <w:sz w:val="24"/>
          <w:szCs w:val="24"/>
        </w:rPr>
        <w:t xml:space="preserve"> случайные величины. Найдите точную асимптотику хвоста распределения их произведения </w:t>
      </w:r>
    </w:p>
    <w:p w:rsidR="005C6CDF" w:rsidRDefault="005C6CDF" w:rsidP="005C6CDF">
      <w:pPr>
        <w:pStyle w:val="a4"/>
        <w:rPr>
          <w:rFonts w:ascii="Times New Roman" w:hAnsi="Times New Roman"/>
          <w:sz w:val="24"/>
          <w:szCs w:val="24"/>
        </w:rPr>
      </w:pPr>
    </w:p>
    <w:p w:rsidR="005C6CDF" w:rsidRDefault="005C6CDF" w:rsidP="005C6CDF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95695" w:rsidRPr="005C6CDF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5C6CDF">
        <w:rPr>
          <w:rFonts w:ascii="Times New Roman" w:hAnsi="Times New Roman"/>
          <w:sz w:val="24"/>
          <w:szCs w:val="24"/>
        </w:rPr>
        <w:t xml:space="preserve">основной и </w:t>
      </w:r>
      <w:r w:rsidR="00B95695" w:rsidRPr="005C6CDF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5C6CDF">
        <w:rPr>
          <w:rFonts w:ascii="Times New Roman" w:hAnsi="Times New Roman"/>
          <w:sz w:val="24"/>
          <w:szCs w:val="24"/>
        </w:rPr>
        <w:t>, ресурсов</w:t>
      </w:r>
      <w:r w:rsidR="00AB1A1B">
        <w:rPr>
          <w:rFonts w:ascii="Times New Roman" w:hAnsi="Times New Roman"/>
          <w:sz w:val="24"/>
          <w:szCs w:val="24"/>
        </w:rPr>
        <w:t xml:space="preserve"> </w:t>
      </w:r>
      <w:r w:rsidR="00F51626" w:rsidRPr="005C6CDF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 w:rsidR="00AB1A1B">
        <w:rPr>
          <w:rFonts w:ascii="Times New Roman" w:hAnsi="Times New Roman"/>
          <w:sz w:val="24"/>
          <w:szCs w:val="24"/>
        </w:rPr>
        <w:t xml:space="preserve"> </w:t>
      </w:r>
      <w:r w:rsidR="00F51626" w:rsidRPr="005C6CDF">
        <w:rPr>
          <w:rFonts w:ascii="Times New Roman" w:hAnsi="Times New Roman"/>
          <w:sz w:val="24"/>
          <w:szCs w:val="24"/>
        </w:rPr>
        <w:t>сети «Интернет»:</w:t>
      </w:r>
    </w:p>
    <w:p w:rsidR="006F41A4" w:rsidRDefault="006F41A4" w:rsidP="006F41A4">
      <w:pPr>
        <w:rPr>
          <w:rFonts w:ascii="Times New Roman" w:hAnsi="Times New Roman"/>
          <w:sz w:val="24"/>
          <w:szCs w:val="24"/>
        </w:rPr>
      </w:pPr>
    </w:p>
    <w:p w:rsidR="006F41A4" w:rsidRPr="005C6CDF" w:rsidRDefault="006F41A4" w:rsidP="006F41A4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литературы:</w:t>
      </w:r>
    </w:p>
    <w:p w:rsidR="005C6CDF" w:rsidRPr="005E217E" w:rsidRDefault="005C6CDF" w:rsidP="005C6CDF">
      <w:pPr>
        <w:rPr>
          <w:rFonts w:ascii="Times New Roman" w:hAnsi="Times New Roman"/>
          <w:sz w:val="24"/>
          <w:szCs w:val="24"/>
        </w:rPr>
      </w:pPr>
      <w:r w:rsidRPr="005E217E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5E217E">
        <w:rPr>
          <w:rFonts w:ascii="Times New Roman" w:hAnsi="Times New Roman"/>
          <w:sz w:val="24"/>
          <w:szCs w:val="24"/>
        </w:rPr>
        <w:t>Федорюк</w:t>
      </w:r>
      <w:proofErr w:type="spellEnd"/>
      <w:r w:rsidRPr="005E217E">
        <w:rPr>
          <w:rFonts w:ascii="Times New Roman" w:hAnsi="Times New Roman"/>
          <w:sz w:val="24"/>
          <w:szCs w:val="24"/>
        </w:rPr>
        <w:t xml:space="preserve"> М.В. Метод перевала. М.: Наука, 1977. - 366 </w:t>
      </w:r>
      <w:proofErr w:type="gramStart"/>
      <w:r w:rsidRPr="005E217E">
        <w:rPr>
          <w:rFonts w:ascii="Times New Roman" w:hAnsi="Times New Roman"/>
          <w:sz w:val="24"/>
          <w:szCs w:val="24"/>
        </w:rPr>
        <w:t>с</w:t>
      </w:r>
      <w:proofErr w:type="gramEnd"/>
    </w:p>
    <w:p w:rsidR="005C6CDF" w:rsidRPr="005C6CDF" w:rsidRDefault="005C6CDF" w:rsidP="005C6CDF">
      <w:pPr>
        <w:pStyle w:val="a9"/>
        <w:rPr>
          <w:rFonts w:ascii="Times New Roman" w:hAnsi="Times New Roman" w:cs="Times New Roman"/>
          <w:sz w:val="24"/>
          <w:szCs w:val="24"/>
        </w:rPr>
      </w:pPr>
      <w:r w:rsidRPr="005E217E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5E217E">
        <w:rPr>
          <w:rFonts w:ascii="Times New Roman" w:hAnsi="Times New Roman" w:cs="Times New Roman"/>
          <w:sz w:val="24"/>
          <w:szCs w:val="24"/>
          <w:lang w:val="en-US"/>
        </w:rPr>
        <w:t>Piterbarg</w:t>
      </w:r>
      <w:proofErr w:type="spellEnd"/>
      <w:r w:rsidRPr="005E217E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E217E">
        <w:rPr>
          <w:rFonts w:ascii="Times New Roman" w:hAnsi="Times New Roman" w:cs="Times New Roman"/>
          <w:sz w:val="24"/>
          <w:szCs w:val="24"/>
        </w:rPr>
        <w:t xml:space="preserve">.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E217E">
        <w:rPr>
          <w:rFonts w:ascii="Times New Roman" w:hAnsi="Times New Roman" w:cs="Times New Roman"/>
          <w:sz w:val="24"/>
          <w:szCs w:val="24"/>
        </w:rPr>
        <w:t xml:space="preserve">. 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Asymptotic Methods in the Theory of Gaussian Processes and Fields. American</w:t>
      </w:r>
      <w:r w:rsidRPr="005C6CDF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Mathematical</w:t>
      </w:r>
      <w:r w:rsidRPr="005C6CDF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Soc</w:t>
      </w:r>
      <w:r w:rsidRPr="005C6CDF">
        <w:rPr>
          <w:rFonts w:ascii="Times New Roman" w:hAnsi="Times New Roman" w:cs="Times New Roman"/>
          <w:sz w:val="24"/>
          <w:szCs w:val="24"/>
        </w:rPr>
        <w:t>., 1996</w:t>
      </w:r>
    </w:p>
    <w:p w:rsidR="005C6CDF" w:rsidRPr="005E217E" w:rsidRDefault="005C6CDF" w:rsidP="005C6CDF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5E217E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5E217E">
        <w:rPr>
          <w:rFonts w:ascii="Times New Roman" w:hAnsi="Times New Roman" w:cs="Times New Roman"/>
          <w:sz w:val="24"/>
          <w:szCs w:val="24"/>
        </w:rPr>
        <w:t>Питербарг</w:t>
      </w:r>
      <w:proofErr w:type="spellEnd"/>
      <w:r w:rsidRPr="005E217E">
        <w:rPr>
          <w:rFonts w:ascii="Times New Roman" w:hAnsi="Times New Roman" w:cs="Times New Roman"/>
          <w:sz w:val="24"/>
          <w:szCs w:val="24"/>
        </w:rPr>
        <w:t xml:space="preserve"> В. И. Двадцать лекций о гауссовских процессах. МЦНМО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E217E">
        <w:rPr>
          <w:rFonts w:ascii="Times New Roman" w:hAnsi="Times New Roman" w:cs="Times New Roman"/>
          <w:sz w:val="24"/>
          <w:szCs w:val="24"/>
        </w:rPr>
        <w:t>М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. 2015.</w:t>
      </w:r>
    </w:p>
    <w:p w:rsidR="005C6CDF" w:rsidRPr="00106962" w:rsidRDefault="005C6CDF" w:rsidP="005C6CDF">
      <w:pPr>
        <w:pStyle w:val="a9"/>
        <w:rPr>
          <w:rFonts w:ascii="Times New Roman" w:hAnsi="Times New Roman" w:cs="Times New Roman"/>
          <w:sz w:val="24"/>
          <w:szCs w:val="24"/>
        </w:rPr>
      </w:pPr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4) Vladimir I. </w:t>
      </w:r>
      <w:proofErr w:type="spellStart"/>
      <w:r w:rsidRPr="005E217E">
        <w:rPr>
          <w:rFonts w:ascii="Times New Roman" w:hAnsi="Times New Roman" w:cs="Times New Roman"/>
          <w:sz w:val="24"/>
          <w:szCs w:val="24"/>
          <w:lang w:val="en-US"/>
        </w:rPr>
        <w:t>Piterbarg</w:t>
      </w:r>
      <w:proofErr w:type="spellEnd"/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, Twenty Lectures </w:t>
      </w:r>
      <w:proofErr w:type="gramStart"/>
      <w:r w:rsidRPr="005E217E">
        <w:rPr>
          <w:rFonts w:ascii="Times New Roman" w:hAnsi="Times New Roman" w:cs="Times New Roman"/>
          <w:sz w:val="24"/>
          <w:szCs w:val="24"/>
          <w:lang w:val="en-US"/>
        </w:rPr>
        <w:t>About</w:t>
      </w:r>
      <w:proofErr w:type="gramEnd"/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 Gaussian Processes. Atlantic</w:t>
      </w:r>
      <w:r w:rsidRPr="00106962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Pr="00106962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Press</w:t>
      </w:r>
      <w:r w:rsidRPr="00106962">
        <w:rPr>
          <w:rFonts w:ascii="Times New Roman" w:hAnsi="Times New Roman" w:cs="Times New Roman"/>
          <w:sz w:val="24"/>
          <w:szCs w:val="24"/>
        </w:rPr>
        <w:t xml:space="preserve">,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London</w:t>
      </w:r>
      <w:r w:rsidRPr="0010696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106962">
        <w:rPr>
          <w:rFonts w:ascii="Times New Roman" w:hAnsi="Times New Roman" w:cs="Times New Roman"/>
          <w:sz w:val="24"/>
          <w:szCs w:val="24"/>
        </w:rPr>
        <w:t>2015 .</w:t>
      </w:r>
      <w:proofErr w:type="gramEnd"/>
    </w:p>
    <w:p w:rsidR="00F51626" w:rsidRPr="00AB1A1B" w:rsidRDefault="00F51626" w:rsidP="007D25C8">
      <w:pPr>
        <w:rPr>
          <w:rFonts w:ascii="Times New Roman" w:hAnsi="Times New Roman"/>
          <w:sz w:val="24"/>
          <w:szCs w:val="24"/>
        </w:rPr>
      </w:pPr>
    </w:p>
    <w:p w:rsidR="00B95695" w:rsidRDefault="00F51626" w:rsidP="00753007">
      <w:pPr>
        <w:rPr>
          <w:rFonts w:ascii="Times New Roman" w:hAnsi="Times New Roman"/>
          <w:sz w:val="24"/>
          <w:szCs w:val="24"/>
        </w:rPr>
      </w:pPr>
      <w:r w:rsidRPr="00AB1A1B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6F41A4" w:rsidRPr="00E11371" w:rsidRDefault="006F41A4" w:rsidP="006F41A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6F41A4" w:rsidRPr="00E11371" w:rsidRDefault="006F41A4" w:rsidP="006F41A4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F41A4" w:rsidRPr="00E11371" w:rsidRDefault="006F41A4" w:rsidP="006F41A4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6F41A4" w:rsidRPr="00BC029D" w:rsidRDefault="006F41A4" w:rsidP="006F41A4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F41A4" w:rsidRPr="00BC029D" w:rsidRDefault="006F41A4" w:rsidP="006F41A4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F41A4" w:rsidRPr="00BC029D" w:rsidRDefault="006F41A4" w:rsidP="006F41A4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6F41A4" w:rsidRDefault="006F41A4" w:rsidP="00753007">
      <w:pPr>
        <w:rPr>
          <w:rFonts w:ascii="Times New Roman" w:hAnsi="Times New Roman"/>
          <w:sz w:val="24"/>
          <w:szCs w:val="24"/>
        </w:rPr>
      </w:pPr>
    </w:p>
    <w:p w:rsidR="00AB1A1B" w:rsidRDefault="00AB1A1B" w:rsidP="00753007">
      <w:pPr>
        <w:rPr>
          <w:rFonts w:ascii="Times New Roman" w:hAnsi="Times New Roman"/>
          <w:sz w:val="24"/>
          <w:szCs w:val="24"/>
        </w:rPr>
      </w:pPr>
    </w:p>
    <w:p w:rsidR="00AB1A1B" w:rsidRPr="00AB1A1B" w:rsidRDefault="00AB1A1B" w:rsidP="00753007">
      <w:pPr>
        <w:rPr>
          <w:rFonts w:ascii="Times New Roman" w:hAnsi="Times New Roman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11D"/>
    <w:multiLevelType w:val="hybridMultilevel"/>
    <w:tmpl w:val="0A780F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85161"/>
    <w:multiLevelType w:val="hybridMultilevel"/>
    <w:tmpl w:val="8244F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20254"/>
    <w:multiLevelType w:val="hybridMultilevel"/>
    <w:tmpl w:val="238AC6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392002"/>
    <w:multiLevelType w:val="hybridMultilevel"/>
    <w:tmpl w:val="49A24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FC1836"/>
    <w:multiLevelType w:val="hybridMultilevel"/>
    <w:tmpl w:val="39083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11"/>
  </w:num>
  <w:num w:numId="5">
    <w:abstractNumId w:val="17"/>
  </w:num>
  <w:num w:numId="6">
    <w:abstractNumId w:val="10"/>
  </w:num>
  <w:num w:numId="7">
    <w:abstractNumId w:val="1"/>
  </w:num>
  <w:num w:numId="8">
    <w:abstractNumId w:val="2"/>
  </w:num>
  <w:num w:numId="9">
    <w:abstractNumId w:val="14"/>
  </w:num>
  <w:num w:numId="10">
    <w:abstractNumId w:val="3"/>
  </w:num>
  <w:num w:numId="11">
    <w:abstractNumId w:val="8"/>
  </w:num>
  <w:num w:numId="12">
    <w:abstractNumId w:val="9"/>
  </w:num>
  <w:num w:numId="13">
    <w:abstractNumId w:val="5"/>
  </w:num>
  <w:num w:numId="14">
    <w:abstractNumId w:val="4"/>
  </w:num>
  <w:num w:numId="15">
    <w:abstractNumId w:val="13"/>
  </w:num>
  <w:num w:numId="16">
    <w:abstractNumId w:val="6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06962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1F6F41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C6CDF"/>
    <w:rsid w:val="005D6CF8"/>
    <w:rsid w:val="005D7D2B"/>
    <w:rsid w:val="005E37A2"/>
    <w:rsid w:val="005F0085"/>
    <w:rsid w:val="005F108F"/>
    <w:rsid w:val="005F3AAB"/>
    <w:rsid w:val="005F59A9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C042A"/>
    <w:rsid w:val="006D5C1F"/>
    <w:rsid w:val="006E2B7C"/>
    <w:rsid w:val="006F00FC"/>
    <w:rsid w:val="006F41A4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4F3C"/>
    <w:rsid w:val="00A3599A"/>
    <w:rsid w:val="00A4465E"/>
    <w:rsid w:val="00A60FC7"/>
    <w:rsid w:val="00A626A4"/>
    <w:rsid w:val="00A73C29"/>
    <w:rsid w:val="00A80D0B"/>
    <w:rsid w:val="00A819CD"/>
    <w:rsid w:val="00A82052"/>
    <w:rsid w:val="00AB1A1B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2935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C6C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6CD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1534</Words>
  <Characters>8746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6</cp:revision>
  <cp:lastPrinted>2014-12-19T13:38:00Z</cp:lastPrinted>
  <dcterms:created xsi:type="dcterms:W3CDTF">2016-01-12T05:57:00Z</dcterms:created>
  <dcterms:modified xsi:type="dcterms:W3CDTF">2016-01-12T11:45:00Z</dcterms:modified>
</cp:coreProperties>
</file>