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 xml:space="preserve">ные главы </w:t>
      </w:r>
      <w:r w:rsidR="00393081">
        <w:rPr>
          <w:rFonts w:ascii="Times New Roman" w:hAnsi="Times New Roman"/>
          <w:sz w:val="24"/>
          <w:szCs w:val="24"/>
        </w:rPr>
        <w:t>математической статистики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CF6CB9" w:rsidRDefault="007F2E49" w:rsidP="00CF6CB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0" w:name="_GoBack"/>
      <w:bookmarkEnd w:id="0"/>
      <w:r w:rsidR="00CF6CB9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F6CB9" w:rsidRDefault="00CF6CB9" w:rsidP="00CF6CB9">
      <w:pPr>
        <w:jc w:val="right"/>
        <w:rPr>
          <w:rFonts w:ascii="Times New Roman" w:hAnsi="Times New Roman"/>
          <w:sz w:val="24"/>
          <w:szCs w:val="24"/>
        </w:rPr>
      </w:pPr>
    </w:p>
    <w:p w:rsidR="00CF6CB9" w:rsidRPr="00EB03F1" w:rsidRDefault="00CF6CB9" w:rsidP="00CF6CB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 xml:space="preserve">ИЗБРАННЫЕ ГЛАВЫ </w:t>
      </w:r>
      <w:r>
        <w:rPr>
          <w:rFonts w:ascii="Times New Roman" w:hAnsi="Times New Roman"/>
          <w:sz w:val="24"/>
          <w:szCs w:val="24"/>
        </w:rPr>
        <w:t>МАТЕМАТИЧЕСКОЙ СТАТИСТИКИ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Методы непараметрической статистики</w:t>
      </w:r>
      <w:r w:rsidRPr="00EB03F1">
        <w:rPr>
          <w:rFonts w:ascii="Times New Roman" w:hAnsi="Times New Roman"/>
          <w:sz w:val="24"/>
          <w:szCs w:val="24"/>
        </w:rPr>
        <w:t>»</w:t>
      </w:r>
    </w:p>
    <w:p w:rsidR="00CF6CB9" w:rsidRPr="00753007" w:rsidRDefault="00CF6CB9" w:rsidP="00CF6CB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проф. В.Г</w:t>
      </w:r>
      <w:r w:rsidRPr="00EB03F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Спокойный</w:t>
      </w:r>
    </w:p>
    <w:p w:rsidR="00CF6CB9" w:rsidRPr="00753007" w:rsidRDefault="00CF6CB9" w:rsidP="00CF6CB9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 xml:space="preserve">курс посвящен современной теории непараметрической статистики. Изучаются общая теория и методы непараметрической статистики, основанные на расширении метода максимума правдоподобия на непараметрический случай, обобщение классических теорем Фишера,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, Бернштейна – фон </w:t>
      </w:r>
      <w:proofErr w:type="spellStart"/>
      <w:r>
        <w:rPr>
          <w:rFonts w:ascii="Times New Roman" w:hAnsi="Times New Roman"/>
          <w:sz w:val="24"/>
          <w:szCs w:val="24"/>
        </w:rPr>
        <w:t>Мизеса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F6CB9" w:rsidRDefault="00CF6CB9" w:rsidP="00CF6CB9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CF6CB9" w:rsidRDefault="00CF6CB9" w:rsidP="00CF6CB9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CF6CB9" w:rsidRPr="00B95695" w:rsidTr="00E24A11">
        <w:trPr>
          <w:trHeight w:val="202"/>
        </w:trPr>
        <w:tc>
          <w:tcPr>
            <w:tcW w:w="1696" w:type="dxa"/>
          </w:tcPr>
          <w:p w:rsidR="00CF6CB9" w:rsidRPr="002231BF" w:rsidRDefault="00CF6CB9" w:rsidP="00E24A11">
            <w:pPr>
              <w:rPr>
                <w:rFonts w:ascii="Times New Roman" w:hAnsi="Times New Roman"/>
                <w:sz w:val="24"/>
                <w:szCs w:val="24"/>
              </w:rPr>
            </w:pPr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етод максимума правдоподобия</w:t>
            </w:r>
          </w:p>
        </w:tc>
      </w:tr>
      <w:tr w:rsidR="00CF6CB9" w:rsidRPr="00B95695" w:rsidTr="00E24A11">
        <w:trPr>
          <w:trHeight w:val="202"/>
        </w:trPr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Линейная аппроксимация логарифма функции правдоподобия 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Фишера и 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Вилкса</w:t>
            </w:r>
            <w:proofErr w:type="spellEnd"/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проекций в непараметрической статистике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Риск оценивания, уравнение баланса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пенализации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непараметрическом оценивании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Байесовское оценивание. Теорема Бернштейна – фон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Мизеса</w:t>
            </w:r>
            <w:proofErr w:type="spellEnd"/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Семипараметрическое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оценивание. 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Обобщенные линейные модели и обобщенная регрессия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Выборка из независимых одинаково распределенных наблюдений 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лог-плотности</w:t>
            </w:r>
            <w:proofErr w:type="gramEnd"/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Нелинейные модели регрессии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Байесовское оценивание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гауссовскими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априорными распределениями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квадратичная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пенализация</w:t>
            </w:r>
            <w:proofErr w:type="spellEnd"/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Регрессия со случайным планом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с инструментальными переменными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Default="00CF6CB9" w:rsidP="00E24A11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Регрессия с ошибками в регрессорах</w:t>
            </w:r>
          </w:p>
        </w:tc>
      </w:tr>
      <w:tr w:rsidR="00CF6CB9" w:rsidRPr="00B95695" w:rsidTr="00E24A11">
        <w:tc>
          <w:tcPr>
            <w:tcW w:w="1696" w:type="dxa"/>
          </w:tcPr>
          <w:p w:rsidR="00CF6CB9" w:rsidRPr="00994792" w:rsidRDefault="00CF6CB9" w:rsidP="00E24A1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13183" w:type="dxa"/>
          </w:tcPr>
          <w:p w:rsidR="00CF6CB9" w:rsidRPr="006F3059" w:rsidRDefault="00CF6CB9" w:rsidP="00E24A11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 снижения размерности </w:t>
            </w:r>
          </w:p>
        </w:tc>
      </w:tr>
    </w:tbl>
    <w:p w:rsidR="00CF6CB9" w:rsidRDefault="00CF6CB9" w:rsidP="00CF6CB9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F6CB9" w:rsidRPr="00994792" w:rsidRDefault="00CF6CB9" w:rsidP="00CF6CB9">
      <w:pPr>
        <w:rPr>
          <w:rFonts w:ascii="Times New Roman" w:hAnsi="Times New Roman"/>
          <w:i/>
          <w:sz w:val="24"/>
          <w:szCs w:val="24"/>
        </w:rPr>
      </w:pPr>
    </w:p>
    <w:p w:rsidR="00CF6CB9" w:rsidRDefault="00CF6CB9" w:rsidP="00CF6CB9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</w:p>
    <w:p w:rsidR="00CF6CB9" w:rsidRDefault="00CF6CB9" w:rsidP="00CF6CB9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максимума правдоподобия для линейных моделей</w:t>
      </w:r>
      <w:r w:rsidRPr="003043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Разложения для функции правдоподобия и оценки максимума правдоподобия (ОМП).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Обобщенные линейные модели (ОЛМ) и ОМП</w:t>
      </w:r>
      <w:r w:rsidRPr="003043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Максимум правдоподобия для ОЛМ.</w:t>
      </w:r>
    </w:p>
    <w:p w:rsidR="00CF6CB9" w:rsidRPr="00F50D04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Локальная аппроксимация градиента общей функции правдоподобия. Ошибочный член аппроксимации для стохастической компоненты и для математического ожидания функции правдоподобия.</w:t>
      </w:r>
    </w:p>
    <w:p w:rsidR="00CF6CB9" w:rsidRPr="00F50D04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Концентрация и оценка больших уклонений для ОМП. Условие линейного роста для математического ожидания функции правдоподобия.</w:t>
      </w:r>
    </w:p>
    <w:p w:rsidR="00CF6CB9" w:rsidRPr="00F50D04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Разложение Фишера для ОМП. Ошибка аппроксимации, критическая размерность.</w:t>
      </w:r>
    </w:p>
    <w:p w:rsidR="00CF6CB9" w:rsidRPr="00946728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Разложение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функции правдоподобия. </w:t>
      </w:r>
      <w:proofErr w:type="spellStart"/>
      <w:r>
        <w:rPr>
          <w:rFonts w:ascii="Times New Roman" w:hAnsi="Times New Roman"/>
          <w:sz w:val="24"/>
          <w:szCs w:val="24"/>
        </w:rPr>
        <w:t>Неасимптотические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доверительные множества.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Мисспецификация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модели: типы </w:t>
      </w:r>
      <w:proofErr w:type="spellStart"/>
      <w:r>
        <w:rPr>
          <w:rFonts w:ascii="Times New Roman" w:hAnsi="Times New Roman"/>
          <w:sz w:val="24"/>
          <w:szCs w:val="24"/>
        </w:rPr>
        <w:t>мисспецификации</w:t>
      </w:r>
      <w:proofErr w:type="spellEnd"/>
      <w:r>
        <w:rPr>
          <w:rFonts w:ascii="Times New Roman" w:hAnsi="Times New Roman"/>
          <w:sz w:val="24"/>
          <w:szCs w:val="24"/>
        </w:rPr>
        <w:t>, следствия для доверительной вероятности.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проекций, примеры. Риск оценивания и уравнение баланса. Точность оценивания на классах гладкости. Минимальная гладкость функционального параметра.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пенализированная</w:t>
      </w:r>
      <w:proofErr w:type="spellEnd"/>
      <w:r>
        <w:rPr>
          <w:rFonts w:ascii="Times New Roman" w:hAnsi="Times New Roman"/>
          <w:sz w:val="24"/>
          <w:szCs w:val="24"/>
        </w:rPr>
        <w:t xml:space="preserve"> ОМП. Теоремы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, смещение и риск оценивания в методе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Байесовское оценивание. Локальная концентрация апостериорного распределения, Теорема Бернштейна – фон </w:t>
      </w:r>
      <w:proofErr w:type="spellStart"/>
      <w:r>
        <w:rPr>
          <w:rFonts w:ascii="Times New Roman" w:hAnsi="Times New Roman"/>
          <w:sz w:val="24"/>
          <w:szCs w:val="24"/>
        </w:rPr>
        <w:t>Мизеса</w:t>
      </w:r>
      <w:proofErr w:type="spellEnd"/>
      <w:r>
        <w:rPr>
          <w:rFonts w:ascii="Times New Roman" w:hAnsi="Times New Roman"/>
          <w:sz w:val="24"/>
          <w:szCs w:val="24"/>
        </w:rPr>
        <w:t>. Применение к Байесовским доверительным множествам.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Задач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оценивания. Примеры. Разложение Фишера и Теорема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целевого параметра. Ошибка разложения. Метод проекций и метод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мешающего параметра.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Обобщенные линейные модели. Примеры. Выпуклость и условие линейного роста. Теорема о больших уклонениях и локальная концентрация ОМП. Разложение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 с независимыми одинаково распределенными наблюдениями. Условия регулярности распределений. Ошибка локальной аппроксимации для градиента логарифма функции правдоподобия, точность оценивания, критическая размерность. Доверительные множества и </w:t>
      </w:r>
      <w:proofErr w:type="spellStart"/>
      <w:r>
        <w:rPr>
          <w:rFonts w:ascii="Times New Roman" w:hAnsi="Times New Roman"/>
          <w:sz w:val="24"/>
          <w:szCs w:val="24"/>
        </w:rPr>
        <w:t>мисспецификация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модели.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Модель </w:t>
      </w:r>
      <w:proofErr w:type="gramStart"/>
      <w:r>
        <w:rPr>
          <w:rFonts w:ascii="Times New Roman" w:hAnsi="Times New Roman"/>
          <w:sz w:val="24"/>
          <w:szCs w:val="24"/>
        </w:rPr>
        <w:t>лог-плотности</w:t>
      </w:r>
      <w:proofErr w:type="gramEnd"/>
      <w:r w:rsidRPr="00AF67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Примеры применений. Достаточные условия для локальной концентрации, локальные разложения и свойства оценок ОМП.</w:t>
      </w:r>
    </w:p>
    <w:p w:rsidR="00CF6CB9" w:rsidRPr="00AF6761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нелинейной регрессии</w:t>
      </w:r>
      <w:r w:rsidRPr="00AF67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Примеры: структурная регрессия. Условия на функцию регрессии. Разложения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>, смещение и точность оценивания на классах гладкости.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Непараметрическое Байесовское оценивание и методы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в моделях регрессии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Регрессия со случайным планом. Разложения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>, смещение и точность оценивания.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 модели и инструментальные переменные</w:t>
      </w:r>
      <w:r w:rsidRPr="00AD7D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Оценивание и проверка гипотез методом максимума правдоподобия. Разложения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>, точность оценивания.</w:t>
      </w:r>
    </w:p>
    <w:p w:rsidR="00CF6CB9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Регрессия с ошибками в регрессорах. Метод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гладкого плана. Непараметрические модели. Условия гладкости плана и точность оценивания.</w:t>
      </w:r>
    </w:p>
    <w:p w:rsidR="00CF6CB9" w:rsidRPr="00AD7DD0" w:rsidRDefault="00CF6CB9" w:rsidP="00CF6CB9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 </w:t>
      </w:r>
      <w:proofErr w:type="spellStart"/>
      <w:r>
        <w:rPr>
          <w:rFonts w:ascii="Times New Roman" w:hAnsi="Times New Roman"/>
          <w:sz w:val="24"/>
          <w:szCs w:val="24"/>
        </w:rPr>
        <w:t>сингл</w:t>
      </w:r>
      <w:proofErr w:type="spellEnd"/>
      <w:r>
        <w:rPr>
          <w:rFonts w:ascii="Times New Roman" w:hAnsi="Times New Roman"/>
          <w:sz w:val="24"/>
          <w:szCs w:val="24"/>
        </w:rPr>
        <w:t xml:space="preserve">-индекса и мульти-индекса. Оценивание индекса как задача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оценивания. Разложения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метода проекций и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>, смещение и точность оценивания.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</w:p>
    <w:p w:rsidR="00CF6CB9" w:rsidRPr="00AD7DD0" w:rsidRDefault="00CF6CB9" w:rsidP="00CF6CB9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 и одной задачи (В), примеры задач см. далее. </w:t>
      </w:r>
    </w:p>
    <w:p w:rsidR="00CF6CB9" w:rsidRDefault="00CF6CB9" w:rsidP="00CF6CB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F6CB9" w:rsidRDefault="00CF6CB9" w:rsidP="00CF6CB9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CF6CB9" w:rsidRPr="00A96F6E" w:rsidRDefault="00CF6CB9" w:rsidP="00CF6CB9">
      <w:pPr>
        <w:rPr>
          <w:rFonts w:ascii="Times New Roman" w:hAnsi="Times New Roman"/>
          <w:sz w:val="24"/>
          <w:szCs w:val="24"/>
        </w:rPr>
      </w:pPr>
      <w:r w:rsidRPr="00A96F6E">
        <w:rPr>
          <w:rFonts w:ascii="Times New Roman" w:hAnsi="Times New Roman"/>
          <w:sz w:val="24"/>
          <w:szCs w:val="24"/>
        </w:rPr>
        <w:t>А. Обобщенные линейные модели (ОЛМ) и ОМП. Максимум правдоподобия для ОЛМ.</w:t>
      </w:r>
    </w:p>
    <w:p w:rsidR="00CF6CB9" w:rsidRPr="00A96F6E" w:rsidRDefault="00CF6CB9" w:rsidP="00CF6CB9">
      <w:pPr>
        <w:rPr>
          <w:rFonts w:ascii="Times New Roman" w:hAnsi="Times New Roman"/>
          <w:sz w:val="24"/>
          <w:szCs w:val="24"/>
        </w:rPr>
      </w:pPr>
      <w:r w:rsidRPr="00A96F6E">
        <w:rPr>
          <w:rFonts w:ascii="Times New Roman" w:hAnsi="Times New Roman"/>
          <w:sz w:val="24"/>
          <w:szCs w:val="24"/>
        </w:rPr>
        <w:t xml:space="preserve">Б. Регрессия со случайным планом. Разложения Фишера и </w:t>
      </w:r>
      <w:proofErr w:type="spellStart"/>
      <w:r w:rsidRPr="00A96F6E">
        <w:rPr>
          <w:rFonts w:ascii="Times New Roman" w:hAnsi="Times New Roman"/>
          <w:sz w:val="24"/>
          <w:szCs w:val="24"/>
        </w:rPr>
        <w:t>Вилкса</w:t>
      </w:r>
      <w:proofErr w:type="spellEnd"/>
      <w:r w:rsidRPr="00A96F6E">
        <w:rPr>
          <w:rFonts w:ascii="Times New Roman" w:hAnsi="Times New Roman"/>
          <w:sz w:val="24"/>
          <w:szCs w:val="24"/>
        </w:rPr>
        <w:t>, смещение и точность оценивания.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Найдите OM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для модели Пуассоновской регрессии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Разложение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Неасимптотические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доверительные множества.</w:t>
      </w:r>
    </w:p>
    <w:p w:rsidR="00CF6CB9" w:rsidRPr="00A96F6E" w:rsidRDefault="00CF6CB9" w:rsidP="00CF6CB9">
      <w:pPr>
        <w:rPr>
          <w:rFonts w:ascii="Times New Roman" w:hAnsi="Times New Roman"/>
          <w:sz w:val="24"/>
          <w:szCs w:val="24"/>
        </w:rPr>
      </w:pPr>
      <w:r w:rsidRPr="00A96F6E">
        <w:rPr>
          <w:rFonts w:ascii="Times New Roman" w:hAnsi="Times New Roman"/>
          <w:sz w:val="24"/>
          <w:szCs w:val="24"/>
        </w:rPr>
        <w:t xml:space="preserve">Б. Непараметрическое Байесовское оценивание и методы </w:t>
      </w:r>
      <w:proofErr w:type="spellStart"/>
      <w:r w:rsidRPr="00A96F6E">
        <w:rPr>
          <w:rFonts w:ascii="Times New Roman" w:hAnsi="Times New Roman"/>
          <w:sz w:val="24"/>
          <w:szCs w:val="24"/>
        </w:rPr>
        <w:t>пенализации</w:t>
      </w:r>
      <w:proofErr w:type="spellEnd"/>
      <w:r w:rsidRPr="00A96F6E">
        <w:rPr>
          <w:rFonts w:ascii="Times New Roman" w:hAnsi="Times New Roman"/>
          <w:sz w:val="24"/>
          <w:szCs w:val="24"/>
        </w:rPr>
        <w:t xml:space="preserve"> в моделях регрессии.</w:t>
      </w:r>
    </w:p>
    <w:p w:rsidR="00CF6CB9" w:rsidRPr="00AD7DD0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Сравните доверительные множества, построенные на методе правдоподобия, и асимптотические доверительные эллипсоиды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</w:t>
      </w:r>
      <w:r w:rsidRPr="00A96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Разложение Фишера для ОМП. Ошибка аппроксимации, критическая размерность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</w:t>
      </w:r>
      <w:r w:rsidRPr="00A96F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Модели </w:t>
      </w:r>
      <w:proofErr w:type="spellStart"/>
      <w:r>
        <w:rPr>
          <w:rFonts w:ascii="Times New Roman" w:hAnsi="Times New Roman"/>
          <w:sz w:val="24"/>
          <w:szCs w:val="24"/>
        </w:rPr>
        <w:t>сингл</w:t>
      </w:r>
      <w:proofErr w:type="spellEnd"/>
      <w:r>
        <w:rPr>
          <w:rFonts w:ascii="Times New Roman" w:hAnsi="Times New Roman"/>
          <w:sz w:val="24"/>
          <w:szCs w:val="24"/>
        </w:rPr>
        <w:t xml:space="preserve">-индекса и мульти-индекса. Оценивание индекса как задача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оценивания. Разложения Фишера и </w:t>
      </w:r>
      <w:proofErr w:type="spellStart"/>
      <w:r>
        <w:rPr>
          <w:rFonts w:ascii="Times New Roman" w:hAnsi="Times New Roman"/>
          <w:sz w:val="24"/>
          <w:szCs w:val="24"/>
        </w:rPr>
        <w:t>Вилкса</w:t>
      </w:r>
      <w:proofErr w:type="spellEnd"/>
      <w:r>
        <w:rPr>
          <w:rFonts w:ascii="Times New Roman" w:hAnsi="Times New Roman"/>
          <w:sz w:val="24"/>
          <w:szCs w:val="24"/>
        </w:rPr>
        <w:t xml:space="preserve"> для метода проекций и </w:t>
      </w:r>
      <w:proofErr w:type="spellStart"/>
      <w:r>
        <w:rPr>
          <w:rFonts w:ascii="Times New Roman" w:hAnsi="Times New Roman"/>
          <w:sz w:val="24"/>
          <w:szCs w:val="24"/>
        </w:rPr>
        <w:t>пенализации</w:t>
      </w:r>
      <w:proofErr w:type="spellEnd"/>
      <w:r>
        <w:rPr>
          <w:rFonts w:ascii="Times New Roman" w:hAnsi="Times New Roman"/>
          <w:sz w:val="24"/>
          <w:szCs w:val="24"/>
        </w:rPr>
        <w:t>, смещение и точность оценивания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Опишите апостериорное распределение для модели </w:t>
      </w:r>
      <w:proofErr w:type="spellStart"/>
      <w:r>
        <w:rPr>
          <w:rFonts w:ascii="Times New Roman" w:hAnsi="Times New Roman"/>
          <w:sz w:val="24"/>
          <w:szCs w:val="24"/>
        </w:rPr>
        <w:t>гауссовской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регрессии с непараметрическим </w:t>
      </w:r>
      <w:proofErr w:type="spellStart"/>
      <w:r>
        <w:rPr>
          <w:rFonts w:ascii="Times New Roman" w:hAnsi="Times New Roman"/>
          <w:sz w:val="24"/>
          <w:szCs w:val="24"/>
        </w:rPr>
        <w:t>гауссовским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априорным распределением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CF6CB9" w:rsidRPr="006E022E" w:rsidRDefault="00CF6CB9" w:rsidP="00CF6CB9">
      <w:pPr>
        <w:rPr>
          <w:rFonts w:ascii="Times New Roman" w:hAnsi="Times New Roman"/>
          <w:sz w:val="24"/>
          <w:szCs w:val="24"/>
        </w:rPr>
      </w:pPr>
    </w:p>
    <w:p w:rsidR="00CF6CB9" w:rsidRPr="00F51626" w:rsidRDefault="00CF6CB9" w:rsidP="00CF6CB9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CF6CB9" w:rsidRDefault="00CF6CB9" w:rsidP="00CF6CB9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CF6CB9" w:rsidRPr="00CF6CB9" w:rsidRDefault="00CF6CB9" w:rsidP="00CF6CB9">
      <w:pPr>
        <w:rPr>
          <w:rFonts w:ascii="Times New Roman" w:hAnsi="Times New Roman"/>
          <w:sz w:val="24"/>
          <w:szCs w:val="24"/>
        </w:rPr>
      </w:pPr>
      <w:r w:rsidRPr="00DD128D">
        <w:rPr>
          <w:rFonts w:ascii="Times New Roman" w:hAnsi="Times New Roman"/>
          <w:sz w:val="24"/>
          <w:szCs w:val="24"/>
        </w:rPr>
        <w:t>Основная</w:t>
      </w:r>
      <w:r w:rsidRPr="00CF6CB9">
        <w:rPr>
          <w:rFonts w:ascii="Times New Roman" w:hAnsi="Times New Roman"/>
          <w:sz w:val="24"/>
          <w:szCs w:val="24"/>
        </w:rPr>
        <w:t xml:space="preserve"> </w:t>
      </w:r>
      <w:r w:rsidRPr="00DD128D">
        <w:rPr>
          <w:rFonts w:ascii="Times New Roman" w:hAnsi="Times New Roman"/>
          <w:sz w:val="24"/>
          <w:szCs w:val="24"/>
        </w:rPr>
        <w:t>литература</w:t>
      </w:r>
      <w:r>
        <w:rPr>
          <w:rFonts w:ascii="Times New Roman" w:hAnsi="Times New Roman"/>
          <w:sz w:val="24"/>
          <w:szCs w:val="24"/>
        </w:rPr>
        <w:t>:</w:t>
      </w:r>
    </w:p>
    <w:p w:rsidR="00CF6CB9" w:rsidRPr="00313020" w:rsidRDefault="00CF6CB9" w:rsidP="00CF6CB9">
      <w:pPr>
        <w:widowControl w:val="0"/>
        <w:autoSpaceDE w:val="0"/>
        <w:autoSpaceDN w:val="0"/>
        <w:adjustRightInd w:val="0"/>
        <w:spacing w:line="240" w:lineRule="auto"/>
        <w:ind w:firstLine="360"/>
        <w:jc w:val="left"/>
        <w:rPr>
          <w:rFonts w:ascii="Times New Roman" w:hAnsi="Times New Roman"/>
          <w:sz w:val="24"/>
          <w:szCs w:val="24"/>
        </w:rPr>
      </w:pPr>
      <w:r w:rsidRPr="00313020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313020">
        <w:rPr>
          <w:rFonts w:ascii="Times New Roman" w:hAnsi="Times New Roman"/>
          <w:sz w:val="24"/>
          <w:szCs w:val="24"/>
        </w:rPr>
        <w:t>И.А.Ибрагимов</w:t>
      </w:r>
      <w:proofErr w:type="spellEnd"/>
      <w:r w:rsidRPr="003130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13020">
        <w:rPr>
          <w:rFonts w:ascii="Times New Roman" w:hAnsi="Times New Roman"/>
          <w:sz w:val="24"/>
          <w:szCs w:val="24"/>
        </w:rPr>
        <w:t>Р.З.Хасьминский</w:t>
      </w:r>
      <w:proofErr w:type="spellEnd"/>
      <w:r w:rsidRPr="00313020">
        <w:rPr>
          <w:rFonts w:ascii="Times New Roman" w:hAnsi="Times New Roman"/>
          <w:sz w:val="24"/>
          <w:szCs w:val="24"/>
        </w:rPr>
        <w:t>. Асимптотическая теория оценивания, Наука, 1979.</w:t>
      </w:r>
    </w:p>
    <w:p w:rsidR="00CF6CB9" w:rsidRPr="00AD7DD0" w:rsidRDefault="00CF6CB9" w:rsidP="00CF6CB9">
      <w:pPr>
        <w:ind w:firstLine="360"/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2) J. Fan and I.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Gijbels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86850">
        <w:rPr>
          <w:rFonts w:ascii="Times New Roman" w:hAnsi="Times New Roman"/>
          <w:sz w:val="24"/>
          <w:szCs w:val="24"/>
          <w:lang w:val="en-US"/>
        </w:rPr>
        <w:t>Local Polynomial Modelling and Its Applications: Monographs on Statistics and Applied Probability</w:t>
      </w:r>
      <w:r w:rsidRPr="00AD7DD0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Chpman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Hall 1996.</w:t>
      </w:r>
      <w:proofErr w:type="gramEnd"/>
    </w:p>
    <w:p w:rsidR="00CF6CB9" w:rsidRPr="00313020" w:rsidRDefault="00CF6CB9" w:rsidP="00CF6CB9">
      <w:pPr>
        <w:ind w:firstLine="360"/>
        <w:rPr>
          <w:rFonts w:ascii="Times New Roman" w:hAnsi="Times New Roman"/>
          <w:sz w:val="24"/>
          <w:szCs w:val="24"/>
          <w:lang w:val="en-US"/>
        </w:rPr>
      </w:pPr>
      <w:r w:rsidRPr="00313020">
        <w:rPr>
          <w:rFonts w:ascii="Times New Roman" w:hAnsi="Times New Roman"/>
          <w:sz w:val="24"/>
          <w:szCs w:val="24"/>
          <w:lang w:val="en-US"/>
        </w:rPr>
        <w:t xml:space="preserve">3) L. Wasserman. </w:t>
      </w:r>
      <w:proofErr w:type="gramStart"/>
      <w:r w:rsidRPr="00313020">
        <w:rPr>
          <w:rFonts w:ascii="Times New Roman" w:hAnsi="Times New Roman"/>
          <w:sz w:val="24"/>
          <w:szCs w:val="24"/>
          <w:lang w:val="en-US"/>
        </w:rPr>
        <w:t>All of nonparametric statistics, Springer, 2006.</w:t>
      </w:r>
      <w:proofErr w:type="gramEnd"/>
    </w:p>
    <w:p w:rsidR="00CF6CB9" w:rsidRDefault="00CF6CB9" w:rsidP="00CF6CB9">
      <w:pPr>
        <w:ind w:firstLine="360"/>
        <w:rPr>
          <w:rFonts w:ascii="Times New Roman" w:hAnsi="Times New Roman"/>
          <w:sz w:val="24"/>
          <w:szCs w:val="24"/>
        </w:rPr>
      </w:pPr>
      <w:r w:rsidRPr="00313020">
        <w:rPr>
          <w:rFonts w:ascii="Times New Roman" w:hAnsi="Times New Roman"/>
          <w:sz w:val="24"/>
          <w:szCs w:val="24"/>
          <w:lang w:val="en-US"/>
        </w:rPr>
        <w:t xml:space="preserve">4) </w:t>
      </w:r>
      <w:proofErr w:type="spellStart"/>
      <w:r w:rsidRPr="00313020">
        <w:rPr>
          <w:rFonts w:ascii="Times New Roman" w:hAnsi="Times New Roman"/>
          <w:sz w:val="24"/>
          <w:szCs w:val="24"/>
          <w:lang w:val="en-US"/>
        </w:rPr>
        <w:t>V.Spokoiny</w:t>
      </w:r>
      <w:proofErr w:type="spellEnd"/>
      <w:r w:rsidRPr="00313020">
        <w:rPr>
          <w:rFonts w:ascii="Times New Roman" w:hAnsi="Times New Roman"/>
          <w:sz w:val="24"/>
          <w:szCs w:val="24"/>
          <w:lang w:val="en-US"/>
        </w:rPr>
        <w:t xml:space="preserve">. Nonparametric Statistics: Parametric View. </w:t>
      </w:r>
      <w:proofErr w:type="spellStart"/>
      <w:r>
        <w:rPr>
          <w:rFonts w:ascii="Times New Roman" w:hAnsi="Times New Roman"/>
          <w:sz w:val="24"/>
          <w:szCs w:val="24"/>
        </w:rPr>
        <w:t>Script</w:t>
      </w:r>
      <w:proofErr w:type="spellEnd"/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CF6CB9" w:rsidRPr="00313020" w:rsidRDefault="00CF6CB9" w:rsidP="00CF6CB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54CD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V. </w:t>
      </w:r>
      <w:proofErr w:type="spellStart"/>
      <w:r>
        <w:rPr>
          <w:rFonts w:ascii="Times New Roman" w:hAnsi="Times New Roman"/>
          <w:sz w:val="24"/>
          <w:szCs w:val="24"/>
        </w:rPr>
        <w:t>Spokoiny</w:t>
      </w:r>
      <w:proofErr w:type="spellEnd"/>
      <w:r>
        <w:rPr>
          <w:rFonts w:ascii="Times New Roman" w:hAnsi="Times New Roman"/>
          <w:sz w:val="24"/>
          <w:szCs w:val="24"/>
        </w:rPr>
        <w:t xml:space="preserve">, T. </w:t>
      </w:r>
      <w:proofErr w:type="spellStart"/>
      <w:r>
        <w:rPr>
          <w:rFonts w:ascii="Times New Roman" w:hAnsi="Times New Roman"/>
          <w:sz w:val="24"/>
          <w:szCs w:val="24"/>
        </w:rPr>
        <w:t>Dickhaus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13020">
        <w:rPr>
          <w:rFonts w:ascii="Times New Roman" w:hAnsi="Times New Roman"/>
          <w:sz w:val="24"/>
          <w:szCs w:val="24"/>
          <w:lang w:val="en-US"/>
        </w:rPr>
        <w:t>Basics of modern mathematical statistics.</w:t>
      </w:r>
      <w:proofErr w:type="gramEnd"/>
      <w:r w:rsidRPr="0031302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Springer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Text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Statistics</w:t>
      </w:r>
      <w:proofErr w:type="spellEnd"/>
      <w:r>
        <w:rPr>
          <w:rFonts w:ascii="Times New Roman" w:hAnsi="Times New Roman"/>
          <w:sz w:val="24"/>
          <w:szCs w:val="24"/>
        </w:rPr>
        <w:t>, 2015.</w:t>
      </w:r>
    </w:p>
    <w:p w:rsidR="00CF6CB9" w:rsidRPr="00313020" w:rsidRDefault="00CF6CB9" w:rsidP="00CF6CB9">
      <w:pPr>
        <w:ind w:left="360"/>
        <w:rPr>
          <w:rFonts w:ascii="Times New Roman" w:hAnsi="Times New Roman"/>
          <w:sz w:val="24"/>
          <w:szCs w:val="24"/>
        </w:rPr>
      </w:pPr>
    </w:p>
    <w:p w:rsidR="00CF6CB9" w:rsidRPr="00313020" w:rsidRDefault="00CF6CB9" w:rsidP="00CF6CB9">
      <w:pPr>
        <w:ind w:left="360"/>
        <w:rPr>
          <w:rFonts w:ascii="Times New Roman" w:hAnsi="Times New Roman"/>
          <w:color w:val="9BBB59" w:themeColor="accent3"/>
          <w:sz w:val="24"/>
          <w:szCs w:val="24"/>
        </w:rPr>
      </w:pPr>
    </w:p>
    <w:p w:rsidR="00CF6CB9" w:rsidRDefault="00CF6CB9" w:rsidP="00CF6CB9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F6CB9" w:rsidRPr="00E11371" w:rsidRDefault="00CF6CB9" w:rsidP="00CF6CB9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F6CB9" w:rsidRPr="00E11371" w:rsidRDefault="00CF6CB9" w:rsidP="00CF6CB9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6CB9" w:rsidRPr="00E11371" w:rsidRDefault="00CF6CB9" w:rsidP="00CF6CB9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F6CB9" w:rsidRPr="00BC029D" w:rsidRDefault="00CF6CB9" w:rsidP="00CF6CB9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6CB9" w:rsidRPr="00BC029D" w:rsidRDefault="00CF6CB9" w:rsidP="00CF6CB9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F6CB9" w:rsidRPr="00753007" w:rsidRDefault="00CF6CB9" w:rsidP="00CF6CB9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sectPr w:rsidR="007F2E49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081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CF6CB9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1723</Words>
  <Characters>9826</Characters>
  <Application>Microsoft Office Word</Application>
  <DocSecurity>0</DocSecurity>
  <Lines>81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2016-01-16T12:20:00Z</dcterms:modified>
</cp:coreProperties>
</file>