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F0E09" w:rsidRDefault="00CF0E09" w:rsidP="00CF0E0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F0E09" w:rsidRPr="00EB03F1" w:rsidRDefault="00CF0E09" w:rsidP="00CF0E0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 xml:space="preserve">ИЗБРАННЫЕ ГЛАВЫ ТЕОРИИ </w:t>
      </w:r>
      <w:r>
        <w:rPr>
          <w:rFonts w:ascii="Times New Roman" w:hAnsi="Times New Roman"/>
          <w:sz w:val="24"/>
          <w:szCs w:val="24"/>
        </w:rPr>
        <w:t>СЛУЧАЙНЫХ ПРОЦЕССОВ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</w:t>
      </w:r>
      <w:r w:rsidRPr="00EB03F1">
        <w:rPr>
          <w:rFonts w:ascii="Times New Roman" w:hAnsi="Times New Roman"/>
          <w:sz w:val="24"/>
          <w:szCs w:val="24"/>
        </w:rPr>
        <w:t>лучайны</w:t>
      </w:r>
      <w:r>
        <w:rPr>
          <w:rFonts w:ascii="Times New Roman" w:hAnsi="Times New Roman"/>
          <w:sz w:val="24"/>
          <w:szCs w:val="24"/>
        </w:rPr>
        <w:t>е</w:t>
      </w:r>
      <w:r w:rsidRPr="00EB03F1">
        <w:rPr>
          <w:rFonts w:ascii="Times New Roman" w:hAnsi="Times New Roman"/>
          <w:sz w:val="24"/>
          <w:szCs w:val="24"/>
        </w:rPr>
        <w:t xml:space="preserve"> граф</w:t>
      </w:r>
      <w:r>
        <w:rPr>
          <w:rFonts w:ascii="Times New Roman" w:hAnsi="Times New Roman"/>
          <w:sz w:val="24"/>
          <w:szCs w:val="24"/>
        </w:rPr>
        <w:t>ы: дополнительные главы</w:t>
      </w:r>
      <w:r w:rsidRPr="00EB03F1">
        <w:rPr>
          <w:rFonts w:ascii="Times New Roman" w:hAnsi="Times New Roman"/>
          <w:sz w:val="24"/>
          <w:szCs w:val="24"/>
        </w:rPr>
        <w:t>»</w:t>
      </w:r>
    </w:p>
    <w:p w:rsidR="00CF0E09" w:rsidRPr="00753007" w:rsidRDefault="00CF0E09" w:rsidP="00CF0E0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B03F1">
        <w:rPr>
          <w:rFonts w:ascii="Times New Roman" w:hAnsi="Times New Roman"/>
          <w:sz w:val="24"/>
          <w:szCs w:val="24"/>
        </w:rPr>
        <w:t>доц. Д.А. Шабанов</w:t>
      </w:r>
    </w:p>
    <w:p w:rsidR="00CF0E09" w:rsidRPr="00753007" w:rsidRDefault="00CF0E09" w:rsidP="00CF0E09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курс посвящен современной теории случайных графов. Изучаются вопросы о наличии больших структур в случайном графе (больших путей, </w:t>
      </w:r>
      <w:proofErr w:type="spellStart"/>
      <w:r>
        <w:rPr>
          <w:rFonts w:ascii="Times New Roman" w:hAnsi="Times New Roman"/>
          <w:sz w:val="24"/>
          <w:szCs w:val="24"/>
        </w:rPr>
        <w:t>паросочетаний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и циклов), асимптотическое поведение числа независимости и хроматического числа случайного графа, теория </w:t>
      </w:r>
      <w:proofErr w:type="spellStart"/>
      <w:r>
        <w:rPr>
          <w:rFonts w:ascii="Times New Roman" w:hAnsi="Times New Roman"/>
          <w:sz w:val="24"/>
          <w:szCs w:val="24"/>
        </w:rPr>
        <w:t>квазислучайных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графов, эволюция случайного подграфа случайного графа, законы нуля или единицы для случайных графов.</w:t>
      </w:r>
    </w:p>
    <w:p w:rsidR="00CF0E09" w:rsidRDefault="00CF0E09" w:rsidP="00CF0E0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CF0E09" w:rsidRDefault="00CF0E09" w:rsidP="00CF0E09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CF0E09" w:rsidRPr="007D1562" w:rsidTr="007B15A7">
        <w:trPr>
          <w:trHeight w:val="456"/>
        </w:trPr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Совершенные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паросочетания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случайном графе</w:t>
            </w:r>
          </w:p>
        </w:tc>
      </w:tr>
      <w:tr w:rsidR="00CF0E09" w:rsidRPr="00B95695" w:rsidTr="007B15A7">
        <w:trPr>
          <w:trHeight w:val="202"/>
        </w:trPr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наличии больших путей в случайном графе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Гамильтоновы циклы в случайном графе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для концентрации вероятностных мер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Независимые множества в случайном графе, поведение числа независимости в плотном случайном графе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независимости в динамической модели случайного графа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Хроматическое число случайного графа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Концентрация значения хроматического числа случайного графа в нескольких значениях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интерполяции, поведение числа независимости в разреженном случайном графе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Квазислучайные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графы, теорема об эквивалентных определениях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Фазовый переход в случайном подграфе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квазислучайного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графа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C254C">
              <w:rPr>
                <w:rFonts w:ascii="Times New Roman" w:hAnsi="Times New Roman"/>
                <w:sz w:val="24"/>
                <w:szCs w:val="24"/>
              </w:rPr>
              <w:t>Свойства пер</w:t>
            </w:r>
            <w:r>
              <w:rPr>
                <w:rFonts w:ascii="Times New Roman" w:hAnsi="Times New Roman"/>
                <w:sz w:val="24"/>
                <w:szCs w:val="24"/>
              </w:rPr>
              <w:t>вого порядка в случайных графах, з</w:t>
            </w:r>
            <w:r w:rsidRPr="008C254C">
              <w:rPr>
                <w:rFonts w:ascii="Times New Roman" w:hAnsi="Times New Roman"/>
                <w:sz w:val="24"/>
                <w:szCs w:val="24"/>
              </w:rPr>
              <w:t>аконы нуля или единицы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плотных случайных графах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Эренфойхта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критерий справедливости закона нуля или единицы 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 нуля или единицы в случайном разреженном графе, расширения в случайных графах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Спенсера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Шелаха</w:t>
            </w:r>
            <w:proofErr w:type="spellEnd"/>
          </w:p>
        </w:tc>
      </w:tr>
      <w:tr w:rsidR="00CF0E09" w:rsidRPr="00B95695" w:rsidTr="007B15A7">
        <w:tc>
          <w:tcPr>
            <w:tcW w:w="1696" w:type="dxa"/>
          </w:tcPr>
          <w:p w:rsidR="00CF0E09" w:rsidRDefault="00CF0E09" w:rsidP="007B15A7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Мартингальный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подход к анализу размера наибольшей компоненты в случайном разреженном графе</w:t>
            </w:r>
          </w:p>
        </w:tc>
      </w:tr>
      <w:tr w:rsidR="00CF0E09" w:rsidRPr="00B95695" w:rsidTr="007B15A7">
        <w:tc>
          <w:tcPr>
            <w:tcW w:w="1696" w:type="dxa"/>
          </w:tcPr>
          <w:p w:rsidR="00CF0E09" w:rsidRPr="00994792" w:rsidRDefault="00CF0E09" w:rsidP="007B15A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CF0E09" w:rsidRPr="006F3059" w:rsidRDefault="00CF0E09" w:rsidP="007B15A7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Центральная предельная теорема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размера </w:t>
            </w:r>
            <w:r>
              <w:rPr>
                <w:rFonts w:ascii="Times New Roman" w:hAnsi="Times New Roman"/>
                <w:sz w:val="24"/>
                <w:szCs w:val="24"/>
              </w:rPr>
              <w:t>гигантской компоненты в случайном графе</w:t>
            </w:r>
          </w:p>
        </w:tc>
      </w:tr>
    </w:tbl>
    <w:p w:rsidR="00CF0E09" w:rsidRDefault="00CF0E09" w:rsidP="00CF0E09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F0E09" w:rsidRPr="00994792" w:rsidRDefault="00CF0E09" w:rsidP="00CF0E09">
      <w:pPr>
        <w:rPr>
          <w:rFonts w:ascii="Times New Roman" w:hAnsi="Times New Roman"/>
          <w:i/>
          <w:sz w:val="24"/>
          <w:szCs w:val="24"/>
        </w:rPr>
      </w:pPr>
    </w:p>
    <w:p w:rsidR="00CF0E09" w:rsidRDefault="00CF0E09" w:rsidP="00CF0E09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</w:p>
    <w:p w:rsidR="00CF0E09" w:rsidRDefault="00CF0E09" w:rsidP="00CF0E09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gramStart"/>
      <w:r w:rsidRPr="00D04449">
        <w:rPr>
          <w:rFonts w:ascii="Times New Roman" w:hAnsi="Times New Roman"/>
          <w:sz w:val="24"/>
          <w:szCs w:val="24"/>
        </w:rPr>
        <w:t>Совершенные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449">
        <w:rPr>
          <w:rFonts w:ascii="Times New Roman" w:hAnsi="Times New Roman"/>
          <w:sz w:val="24"/>
          <w:szCs w:val="24"/>
        </w:rPr>
        <w:t>паросочетания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в случайном графе. Точная пороговая вероятность появления в случайном графе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 совершенного </w:t>
      </w:r>
      <w:proofErr w:type="spellStart"/>
      <w:r w:rsidRPr="00D04449">
        <w:rPr>
          <w:rFonts w:ascii="Times New Roman" w:hAnsi="Times New Roman"/>
          <w:sz w:val="24"/>
          <w:szCs w:val="24"/>
        </w:rPr>
        <w:t>паросочетания</w:t>
      </w:r>
      <w:proofErr w:type="spellEnd"/>
      <w:r w:rsidRPr="00D04449">
        <w:rPr>
          <w:rFonts w:ascii="Times New Roman" w:hAnsi="Times New Roman"/>
          <w:sz w:val="24"/>
          <w:szCs w:val="24"/>
        </w:rPr>
        <w:t>.</w:t>
      </w:r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Пути и маршруты в графах. Теорема о длине максимального пути в случайном графе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). Понятие случайного двухцветного </w:t>
      </w:r>
      <w:proofErr w:type="spellStart"/>
      <w:r w:rsidRPr="00D04449">
        <w:rPr>
          <w:rFonts w:ascii="Times New Roman" w:hAnsi="Times New Roman"/>
          <w:sz w:val="24"/>
          <w:szCs w:val="24"/>
        </w:rPr>
        <w:t>мультиграфа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G(</w:t>
      </w:r>
      <w:proofErr w:type="spellStart"/>
      <w:r w:rsidRPr="00D04449">
        <w:rPr>
          <w:rFonts w:ascii="Times New Roman" w:hAnsi="Times New Roman"/>
          <w:sz w:val="24"/>
          <w:szCs w:val="24"/>
        </w:rPr>
        <w:t>n,r,r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), алгоритм поиска пути в цветном </w:t>
      </w:r>
      <w:proofErr w:type="spellStart"/>
      <w:r w:rsidRPr="00D04449">
        <w:rPr>
          <w:rFonts w:ascii="Times New Roman" w:hAnsi="Times New Roman"/>
          <w:sz w:val="24"/>
          <w:szCs w:val="24"/>
        </w:rPr>
        <w:t>мультиграфе</w:t>
      </w:r>
      <w:proofErr w:type="spellEnd"/>
      <w:r w:rsidRPr="00D04449">
        <w:rPr>
          <w:rFonts w:ascii="Times New Roman" w:hAnsi="Times New Roman"/>
          <w:sz w:val="24"/>
          <w:szCs w:val="24"/>
        </w:rPr>
        <w:t>, его формальное описание.</w:t>
      </w:r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 xml:space="preserve">Гамильтоновы циклы в случайном графе. Трансформации путей и лемма </w:t>
      </w:r>
      <w:proofErr w:type="spellStart"/>
      <w:r w:rsidRPr="00D04449">
        <w:rPr>
          <w:rFonts w:ascii="Times New Roman" w:hAnsi="Times New Roman"/>
          <w:sz w:val="24"/>
          <w:szCs w:val="24"/>
        </w:rPr>
        <w:t>Поша</w:t>
      </w:r>
      <w:proofErr w:type="spellEnd"/>
      <w:r w:rsidRPr="00D04449">
        <w:rPr>
          <w:rFonts w:ascii="Times New Roman" w:hAnsi="Times New Roman"/>
          <w:sz w:val="24"/>
          <w:szCs w:val="24"/>
        </w:rPr>
        <w:t>. Три леммы о наличии свойства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U∪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Γ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</m:d>
          </m:e>
        </m:d>
        <m:r>
          <w:rPr>
            <w:rFonts w:ascii="Cambria Math" w:hAnsi="Cambria Math"/>
            <w:sz w:val="24"/>
            <w:szCs w:val="24"/>
          </w:rPr>
          <m:t>≥3|U|</m:t>
        </m:r>
      </m:oMath>
      <w:r w:rsidRPr="00D04449">
        <w:rPr>
          <w:rFonts w:ascii="Times New Roman" w:hAnsi="Times New Roman"/>
          <w:sz w:val="24"/>
          <w:szCs w:val="24"/>
        </w:rPr>
        <w:t xml:space="preserve"> для малых подмножеств U в случайном графе G(n,p). Теорема о </w:t>
      </w:r>
      <w:proofErr w:type="gramStart"/>
      <w:r w:rsidRPr="00D04449">
        <w:rPr>
          <w:rFonts w:ascii="Times New Roman" w:hAnsi="Times New Roman"/>
          <w:sz w:val="24"/>
          <w:szCs w:val="24"/>
        </w:rPr>
        <w:t>предельной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гамильтоновости случайного графа G(n,p) при условии </w:t>
      </w:r>
      <m:oMath>
        <m:r>
          <w:rPr>
            <w:rFonts w:ascii="Cambria Math" w:hAnsi="Cambria Math"/>
            <w:sz w:val="24"/>
            <w:szCs w:val="24"/>
          </w:rPr>
          <m:t>np=(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func>
        <m:r>
          <w:rPr>
            <w:rFonts w:ascii="Cambria Math" w:hAnsi="Cambria Math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</m:e>
        </m:func>
        <m:r>
          <w:rPr>
            <w:rFonts w:ascii="Cambria Math" w:hAnsi="Cambria Math"/>
            <w:sz w:val="24"/>
            <w:szCs w:val="24"/>
          </w:rPr>
          <m:t xml:space="preserve">+ω(n))/n </m:t>
        </m:r>
      </m:oMath>
      <w:r w:rsidRPr="00D04449">
        <w:rPr>
          <w:rFonts w:ascii="Times New Roman" w:hAnsi="Times New Roman"/>
          <w:sz w:val="24"/>
          <w:szCs w:val="24"/>
        </w:rPr>
        <w:t xml:space="preserve">, где </w:t>
      </w:r>
      <m:oMath>
        <m:r>
          <w:rPr>
            <w:rFonts w:ascii="Cambria Math" w:hAnsi="Cambria Math"/>
            <w:sz w:val="24"/>
            <w:szCs w:val="24"/>
          </w:rPr>
          <m:t>ω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</w:rPr>
          <m:t>→+∞</m:t>
        </m:r>
      </m:oMath>
      <w:r w:rsidRPr="00D04449">
        <w:rPr>
          <w:rFonts w:ascii="Times New Roman" w:hAnsi="Times New Roman"/>
          <w:sz w:val="24"/>
          <w:szCs w:val="24"/>
        </w:rPr>
        <w:t>.</w:t>
      </w:r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 xml:space="preserve">Неравенства концентрации в теории вероятностей. FKG-неравенство в простейшем случае. Неравенство Янсона, следствия из него. Неравенство </w:t>
      </w:r>
      <w:proofErr w:type="spellStart"/>
      <w:r w:rsidRPr="00D04449">
        <w:rPr>
          <w:rFonts w:ascii="Times New Roman" w:hAnsi="Times New Roman"/>
          <w:sz w:val="24"/>
          <w:szCs w:val="24"/>
        </w:rPr>
        <w:t>Азумы-Хеффдинга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для мартингалов с ограниченными </w:t>
      </w:r>
      <w:proofErr w:type="spellStart"/>
      <w:r w:rsidRPr="00D04449">
        <w:rPr>
          <w:rFonts w:ascii="Times New Roman" w:hAnsi="Times New Roman"/>
          <w:sz w:val="24"/>
          <w:szCs w:val="24"/>
        </w:rPr>
        <w:t>мартингальными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разностями. Мартингалы реберного и вершинного типов в случайных графах.</w:t>
      </w:r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Независимые множества в случайном графе. Число независимости</w:t>
      </w:r>
      <w:proofErr w:type="gramStart"/>
      <w:r w:rsidRPr="00D04449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α(G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n,p</m:t>
            </m:r>
          </m:e>
        </m:d>
        <m:r>
          <w:rPr>
            <w:rFonts w:ascii="Cambria Math" w:hAnsi="Cambria Math"/>
            <w:sz w:val="24"/>
            <w:szCs w:val="24"/>
          </w:rPr>
          <m:t>)</m:t>
        </m:r>
      </m:oMath>
      <w:r w:rsidRPr="00D04449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D04449">
        <w:rPr>
          <w:rFonts w:ascii="Times New Roman" w:hAnsi="Times New Roman"/>
          <w:sz w:val="24"/>
          <w:szCs w:val="24"/>
        </w:rPr>
        <w:t>и его асимптотическое поведение при p=</w:t>
      </w:r>
      <w:proofErr w:type="spellStart"/>
      <w:r w:rsidRPr="00D04449">
        <w:rPr>
          <w:rFonts w:ascii="Times New Roman" w:hAnsi="Times New Roman"/>
          <w:sz w:val="24"/>
          <w:szCs w:val="24"/>
        </w:rPr>
        <w:t>const</w:t>
      </w:r>
      <w:proofErr w:type="spellEnd"/>
      <w:r w:rsidRPr="00D04449">
        <w:rPr>
          <w:rFonts w:ascii="Times New Roman" w:hAnsi="Times New Roman"/>
          <w:sz w:val="24"/>
          <w:szCs w:val="24"/>
        </w:rPr>
        <w:t>. Поведение числа независимости в динамической модели случайного графа</w:t>
      </w:r>
      <w:proofErr w:type="gramStart"/>
      <w:r w:rsidRPr="00D04449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G</m:t>
        </m:r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(N,</m:t>
        </m:r>
        <m:r>
          <w:rPr>
            <w:rFonts w:ascii="Cambria Math" w:hAnsi="Cambria Math"/>
            <w:sz w:val="24"/>
            <w:szCs w:val="24"/>
          </w:rPr>
          <m:t>p)</m:t>
        </m:r>
      </m:oMath>
      <w:r w:rsidRPr="00D04449">
        <w:rPr>
          <w:rFonts w:ascii="Times New Roman" w:hAnsi="Times New Roman"/>
          <w:sz w:val="24"/>
          <w:szCs w:val="24"/>
        </w:rPr>
        <w:t>.</w:t>
      </w:r>
      <w:proofErr w:type="gramEnd"/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D04449">
        <w:rPr>
          <w:rFonts w:ascii="Times New Roman" w:hAnsi="Times New Roman"/>
          <w:sz w:val="24"/>
          <w:szCs w:val="24"/>
        </w:rPr>
        <w:lastRenderedPageBreak/>
        <w:t>Раскрашиваемость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случайного графа. Оценка </w:t>
      </w:r>
      <w:proofErr w:type="gramStart"/>
      <w:r w:rsidRPr="00D04449">
        <w:rPr>
          <w:rFonts w:ascii="Times New Roman" w:hAnsi="Times New Roman"/>
          <w:sz w:val="24"/>
          <w:szCs w:val="24"/>
        </w:rPr>
        <w:t>вероятности отсутствия множества независимости большого размера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в случайного графа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>) с помощью неравенства Янсона. Теорема об асимптотическом поведении хроматического числа для случая p=</w:t>
      </w:r>
      <w:proofErr w:type="spellStart"/>
      <w:r w:rsidRPr="00D04449">
        <w:rPr>
          <w:rFonts w:ascii="Times New Roman" w:hAnsi="Times New Roman"/>
          <w:sz w:val="24"/>
          <w:szCs w:val="24"/>
        </w:rPr>
        <w:t>const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. Теорема </w:t>
      </w:r>
      <w:proofErr w:type="spellStart"/>
      <w:r w:rsidRPr="00D04449">
        <w:rPr>
          <w:rFonts w:ascii="Times New Roman" w:hAnsi="Times New Roman"/>
          <w:sz w:val="24"/>
          <w:szCs w:val="24"/>
        </w:rPr>
        <w:t>Лучака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об оценках хроматического числа случайного графа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>) в общем случае (б/д).</w:t>
      </w:r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Независимые множества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 в случае p=c/n. Метод интерполяции и закон больших чисел </w:t>
      </w:r>
      <w:proofErr w:type="gramStart"/>
      <w:r w:rsidRPr="00D04449">
        <w:rPr>
          <w:rFonts w:ascii="Times New Roman" w:hAnsi="Times New Roman"/>
          <w:sz w:val="24"/>
          <w:szCs w:val="24"/>
        </w:rPr>
        <w:t>для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α(G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n,p</m:t>
            </m:r>
          </m:e>
        </m:d>
        <m:r>
          <w:rPr>
            <w:rFonts w:ascii="Cambria Math" w:hAnsi="Cambria Math"/>
            <w:sz w:val="24"/>
            <w:szCs w:val="24"/>
          </w:rPr>
          <m:t>)</m:t>
        </m:r>
      </m:oMath>
      <w:r w:rsidRPr="00D04449">
        <w:rPr>
          <w:rFonts w:ascii="Times New Roman" w:hAnsi="Times New Roman"/>
          <w:sz w:val="24"/>
          <w:szCs w:val="24"/>
        </w:rPr>
        <w:t>.</w:t>
      </w:r>
    </w:p>
    <w:p w:rsidR="00CF0E09" w:rsidRPr="00D0444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Квазислучайные</w:t>
      </w:r>
      <w:proofErr w:type="spellEnd"/>
      <w:r>
        <w:rPr>
          <w:rFonts w:ascii="Times New Roman" w:hAnsi="Times New Roman"/>
          <w:sz w:val="24"/>
          <w:szCs w:val="24"/>
        </w:rPr>
        <w:t xml:space="preserve"> графы. Матрица смежности графа и ее собственные значения. Оценки числа ребер между двумя подмножествами вершин с помощью спектрального радиуса в регулярных графах. Теорема </w:t>
      </w:r>
      <w:proofErr w:type="spellStart"/>
      <w:r>
        <w:rPr>
          <w:rFonts w:ascii="Times New Roman" w:hAnsi="Times New Roman"/>
          <w:sz w:val="24"/>
          <w:szCs w:val="24"/>
        </w:rPr>
        <w:t>Грэма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Чанг</w:t>
      </w:r>
      <w:proofErr w:type="spellEnd"/>
      <w:r>
        <w:rPr>
          <w:rFonts w:ascii="Times New Roman" w:hAnsi="Times New Roman"/>
          <w:sz w:val="24"/>
          <w:szCs w:val="24"/>
        </w:rPr>
        <w:t xml:space="preserve">-Уилсона об эквивалентных определениях </w:t>
      </w:r>
      <w:proofErr w:type="spellStart"/>
      <w:r>
        <w:rPr>
          <w:rFonts w:ascii="Times New Roman" w:hAnsi="Times New Roman"/>
          <w:sz w:val="24"/>
          <w:szCs w:val="24"/>
        </w:rPr>
        <w:t>квазислучайной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последовательности графов.</w:t>
      </w:r>
    </w:p>
    <w:p w:rsidR="00CF0E0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Случайные подграфы неполных графов. Теорема о фазовом переходе в случайном подграфе (</w:t>
      </w:r>
      <w:proofErr w:type="spellStart"/>
      <w:r w:rsidRPr="00D04449">
        <w:rPr>
          <w:rFonts w:ascii="Times New Roman" w:hAnsi="Times New Roman"/>
          <w:sz w:val="24"/>
          <w:szCs w:val="24"/>
        </w:rPr>
        <w:t>n,d,</w:t>
      </w:r>
      <w:r>
        <w:rPr>
          <w:rFonts w:ascii="Times New Roman" w:hAnsi="Times New Roman"/>
          <w:sz w:val="24"/>
          <w:szCs w:val="24"/>
        </w:rPr>
        <w:t>λ</w:t>
      </w:r>
      <w:proofErr w:type="spellEnd"/>
      <w:r w:rsidRPr="00D04449">
        <w:rPr>
          <w:rFonts w:ascii="Times New Roman" w:hAnsi="Times New Roman"/>
          <w:sz w:val="24"/>
          <w:szCs w:val="24"/>
        </w:rPr>
        <w:t>)-графа.</w:t>
      </w:r>
    </w:p>
    <w:p w:rsidR="00CF0E09" w:rsidRPr="00B06E56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 xml:space="preserve">Свойства первого порядка в случайных графах. Законы нуля или единицы при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(p,1-p)</m:t>
            </m:r>
          </m:e>
        </m:func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→+∞</m:t>
        </m:r>
      </m:oMath>
      <w:r w:rsidRPr="00B06E56">
        <w:rPr>
          <w:rFonts w:ascii="Times New Roman" w:hAnsi="Times New Roman"/>
          <w:sz w:val="24"/>
          <w:szCs w:val="24"/>
        </w:rPr>
        <w:t>. Теорема Эренфойхта, критерий справедливости закона нуля или единицы.</w:t>
      </w:r>
    </w:p>
    <w:p w:rsidR="00CF0E09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 xml:space="preserve">Законы нуля или единицы в случайном графе при </w:t>
      </w:r>
      <m:oMath>
        <m:r>
          <w:rPr>
            <w:rFonts w:ascii="Cambria Math" w:hAnsi="Cambria Math"/>
            <w:sz w:val="24"/>
            <w:szCs w:val="24"/>
          </w:rPr>
          <m:t>p=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-α</m:t>
            </m:r>
          </m:sup>
        </m:sSup>
        <m:r>
          <w:rPr>
            <w:rFonts w:ascii="Cambria Math" w:hAnsi="Cambria Math"/>
            <w:sz w:val="24"/>
            <w:szCs w:val="24"/>
          </w:rPr>
          <m:t>, α&gt;0</m:t>
        </m:r>
      </m:oMath>
      <w:r w:rsidRPr="00B06E56">
        <w:rPr>
          <w:rFonts w:ascii="Times New Roman" w:hAnsi="Times New Roman"/>
          <w:sz w:val="24"/>
          <w:szCs w:val="24"/>
        </w:rPr>
        <w:t>. Расширения в случайных графах. Теорема Спенсера-Шелаха.</w:t>
      </w:r>
    </w:p>
    <w:p w:rsidR="00CF0E09" w:rsidRPr="00B06E56" w:rsidRDefault="00CF0E09" w:rsidP="00CF0E0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Центральная предельная теорема для размера гигантской компоненты в случайном графе 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C6294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C6294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C6294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C62949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C62949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C629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C62949">
        <w:rPr>
          <w:rFonts w:ascii="Times New Roman" w:hAnsi="Times New Roman"/>
          <w:sz w:val="24"/>
          <w:szCs w:val="24"/>
        </w:rPr>
        <w:t>&gt;1.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</w:p>
    <w:p w:rsidR="00CF0E09" w:rsidRPr="00AD7DD0" w:rsidRDefault="00CF0E09" w:rsidP="00CF0E09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формируются в виде двух вопросов (А и Б) из указанного списка и одной задачи (В), примеры задач см. далее. </w:t>
      </w:r>
    </w:p>
    <w:p w:rsidR="00CF0E09" w:rsidRPr="00AD7DD0" w:rsidRDefault="00CF0E09" w:rsidP="00CF0E09">
      <w:pPr>
        <w:spacing w:line="240" w:lineRule="auto"/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CF0E09" w:rsidRDefault="00CF0E09" w:rsidP="00CF0E09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 xml:space="preserve">А. Гамильтоновы циклы в случайном графе. Трансформации путей и лемма </w:t>
      </w:r>
      <w:proofErr w:type="spellStart"/>
      <w:r w:rsidRPr="00B06E56">
        <w:rPr>
          <w:rFonts w:ascii="Times New Roman" w:hAnsi="Times New Roman"/>
          <w:sz w:val="24"/>
          <w:szCs w:val="24"/>
        </w:rPr>
        <w:t>Поша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. Три леммы о наличии свойства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U∪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Γ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</m:d>
          </m:e>
        </m:d>
        <m:r>
          <w:rPr>
            <w:rFonts w:ascii="Cambria Math" w:hAnsi="Cambria Math"/>
            <w:sz w:val="24"/>
            <w:szCs w:val="24"/>
          </w:rPr>
          <m:t>≥3|U|</m:t>
        </m:r>
      </m:oMath>
      <w:r w:rsidRPr="00B06E56">
        <w:rPr>
          <w:rFonts w:ascii="Times New Roman" w:hAnsi="Times New Roman"/>
          <w:sz w:val="24"/>
          <w:szCs w:val="24"/>
        </w:rPr>
        <w:t xml:space="preserve"> для малых подмножеств U в случайном графе G(n,p). Теорема о </w:t>
      </w:r>
      <w:proofErr w:type="gramStart"/>
      <w:r w:rsidRPr="00B06E56">
        <w:rPr>
          <w:rFonts w:ascii="Times New Roman" w:hAnsi="Times New Roman"/>
          <w:sz w:val="24"/>
          <w:szCs w:val="24"/>
        </w:rPr>
        <w:t>предельной</w:t>
      </w:r>
      <w:proofErr w:type="gramEnd"/>
      <w:r w:rsidRPr="00B06E56">
        <w:rPr>
          <w:rFonts w:ascii="Times New Roman" w:hAnsi="Times New Roman"/>
          <w:sz w:val="24"/>
          <w:szCs w:val="24"/>
        </w:rPr>
        <w:t xml:space="preserve"> гамильтоновости случайного графа G(n,p) при условии </w:t>
      </w:r>
      <m:oMath>
        <m:r>
          <w:rPr>
            <w:rFonts w:ascii="Cambria Math" w:hAnsi="Cambria Math"/>
            <w:sz w:val="24"/>
            <w:szCs w:val="24"/>
          </w:rPr>
          <m:t>np=(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func>
        <m:r>
          <w:rPr>
            <w:rFonts w:ascii="Cambria Math" w:hAnsi="Cambria Math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</m:e>
        </m:func>
        <m:r>
          <w:rPr>
            <w:rFonts w:ascii="Cambria Math" w:hAnsi="Cambria Math"/>
            <w:sz w:val="24"/>
            <w:szCs w:val="24"/>
          </w:rPr>
          <m:t xml:space="preserve">+ω(n))/n </m:t>
        </m:r>
      </m:oMath>
      <w:r w:rsidRPr="00B06E56">
        <w:rPr>
          <w:rFonts w:ascii="Times New Roman" w:hAnsi="Times New Roman"/>
          <w:sz w:val="24"/>
          <w:szCs w:val="24"/>
        </w:rPr>
        <w:t xml:space="preserve">, где </w:t>
      </w:r>
      <m:oMath>
        <m:r>
          <w:rPr>
            <w:rFonts w:ascii="Cambria Math" w:hAnsi="Cambria Math"/>
            <w:sz w:val="24"/>
            <w:szCs w:val="24"/>
          </w:rPr>
          <m:t>ω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</w:rPr>
          <m:t>→+∞</m:t>
        </m:r>
      </m:oMath>
      <w:r w:rsidRPr="00B06E56">
        <w:rPr>
          <w:rFonts w:ascii="Times New Roman" w:hAnsi="Times New Roman"/>
          <w:sz w:val="24"/>
          <w:szCs w:val="24"/>
        </w:rPr>
        <w:t>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>Б. Случайные подграфы неполных графов. Теорема о фазовом переходе в случайном подграфе (</w:t>
      </w:r>
      <w:proofErr w:type="spellStart"/>
      <w:r w:rsidRPr="00B06E56">
        <w:rPr>
          <w:rFonts w:ascii="Times New Roman" w:hAnsi="Times New Roman"/>
          <w:sz w:val="24"/>
          <w:szCs w:val="24"/>
        </w:rPr>
        <w:t>n,d,λ</w:t>
      </w:r>
      <w:proofErr w:type="spellEnd"/>
      <w:r w:rsidRPr="00B06E56">
        <w:rPr>
          <w:rFonts w:ascii="Times New Roman" w:hAnsi="Times New Roman"/>
          <w:sz w:val="24"/>
          <w:szCs w:val="24"/>
        </w:rPr>
        <w:t>)-графа.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B06E56">
        <w:rPr>
          <w:rFonts w:ascii="Times New Roman" w:hAnsi="Times New Roman"/>
          <w:sz w:val="24"/>
          <w:szCs w:val="24"/>
        </w:rPr>
        <w:t xml:space="preserve">Пусть </w:t>
      </w:r>
      <m:oMath>
        <m:r>
          <w:rPr>
            <w:rFonts w:ascii="Cambria Math" w:hAnsi="Cambria Math"/>
            <w:sz w:val="24"/>
            <w:szCs w:val="24"/>
          </w:rPr>
          <m:t>np=c&gt;1</m:t>
        </m:r>
      </m:oMath>
      <w:r w:rsidRPr="00B06E56">
        <w:rPr>
          <w:rFonts w:ascii="Times New Roman" w:hAnsi="Times New Roman"/>
          <w:sz w:val="24"/>
          <w:szCs w:val="24"/>
        </w:rPr>
        <w:t xml:space="preserve">, </w:t>
      </w:r>
      <w:r w:rsidRPr="00B06E56">
        <w:rPr>
          <w:rFonts w:ascii="Times New Roman" w:hAnsi="Times New Roman"/>
          <w:i/>
          <w:sz w:val="24"/>
          <w:szCs w:val="24"/>
        </w:rPr>
        <w:t>c</w:t>
      </w:r>
      <w:r w:rsidRPr="00B06E56">
        <w:rPr>
          <w:rFonts w:ascii="Times New Roman" w:hAnsi="Times New Roman"/>
          <w:sz w:val="24"/>
          <w:szCs w:val="24"/>
        </w:rPr>
        <w:t xml:space="preserve"> </w:t>
      </w:r>
      <w:r w:rsidRPr="00A960C8">
        <w:rPr>
          <w:rFonts w:ascii="Times New Roman" w:hAnsi="Times New Roman"/>
          <w:sz w:val="24"/>
          <w:szCs w:val="24"/>
        </w:rPr>
        <w:t xml:space="preserve">- </w:t>
      </w:r>
      <w:r w:rsidRPr="00B06E56">
        <w:rPr>
          <w:rFonts w:ascii="Times New Roman" w:hAnsi="Times New Roman"/>
          <w:sz w:val="24"/>
          <w:szCs w:val="24"/>
        </w:rPr>
        <w:t>фиксировано. С помощью неравенства Янсона докажите, что тогда с вероятностью 1-o(1/</w:t>
      </w:r>
      <w:proofErr w:type="spellStart"/>
      <w:r w:rsidRPr="00B06E56">
        <w:rPr>
          <w:rFonts w:ascii="Times New Roman" w:hAnsi="Times New Roman"/>
          <w:sz w:val="24"/>
          <w:szCs w:val="24"/>
        </w:rPr>
        <w:t>ln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 n) случайный граф содержит цикл длины </w:t>
      </w:r>
      <m:oMath>
        <m:r>
          <w:rPr>
            <w:rFonts w:ascii="Cambria Math" w:hAnsi="Cambria Math"/>
            <w:sz w:val="24"/>
            <w:szCs w:val="24"/>
          </w:rPr>
          <m:t>2</m:t>
        </m:r>
        <m:d>
          <m:dPr>
            <m:begChr m:val="⌈"/>
            <m:endChr m:val="⌉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ln</m:t>
                    </m:r>
                  </m:fNam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</m:func>
              </m:e>
            </m:func>
          </m:e>
        </m:d>
        <m:r>
          <w:rPr>
            <w:rFonts w:ascii="Cambria Math" w:hAnsi="Cambria Math"/>
            <w:sz w:val="24"/>
            <w:szCs w:val="24"/>
          </w:rPr>
          <m:t>+1</m:t>
        </m:r>
      </m:oMath>
      <w:r w:rsidRPr="00B06E56">
        <w:rPr>
          <w:rFonts w:ascii="Times New Roman" w:hAnsi="Times New Roman"/>
          <w:sz w:val="24"/>
          <w:szCs w:val="24"/>
        </w:rPr>
        <w:t>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D04449">
        <w:rPr>
          <w:rFonts w:ascii="Times New Roman" w:hAnsi="Times New Roman"/>
          <w:sz w:val="24"/>
          <w:szCs w:val="24"/>
        </w:rPr>
        <w:t xml:space="preserve">Неравенства концентрации в теории вероятностей. FKG-неравенство в простейшем случае. Неравенство Янсона, следствия из него. Неравенство </w:t>
      </w:r>
      <w:proofErr w:type="spellStart"/>
      <w:r w:rsidRPr="00D04449">
        <w:rPr>
          <w:rFonts w:ascii="Times New Roman" w:hAnsi="Times New Roman"/>
          <w:sz w:val="24"/>
          <w:szCs w:val="24"/>
        </w:rPr>
        <w:t>Азумы-Хеффдинга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для мартингалов с ограниченными </w:t>
      </w:r>
      <w:proofErr w:type="spellStart"/>
      <w:r w:rsidRPr="00D04449">
        <w:rPr>
          <w:rFonts w:ascii="Times New Roman" w:hAnsi="Times New Roman"/>
          <w:sz w:val="24"/>
          <w:szCs w:val="24"/>
        </w:rPr>
        <w:t>мартингальными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разностями. Мартингалы реберного и вершинного типов в случайных графах.</w:t>
      </w:r>
    </w:p>
    <w:p w:rsidR="00CF0E09" w:rsidRPr="00B06E56" w:rsidRDefault="00CF0E09" w:rsidP="00CF0E09">
      <w:p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>Б. Независимые множества G(</w:t>
      </w:r>
      <w:proofErr w:type="spellStart"/>
      <w:r w:rsidRPr="00B06E56">
        <w:rPr>
          <w:rFonts w:ascii="Times New Roman" w:hAnsi="Times New Roman"/>
          <w:sz w:val="24"/>
          <w:szCs w:val="24"/>
        </w:rPr>
        <w:t>n,p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) в случае p=c/n. Метод интерполяции и закон больших чисел </w:t>
      </w:r>
      <w:proofErr w:type="gramStart"/>
      <w:r w:rsidRPr="00B06E56">
        <w:rPr>
          <w:rFonts w:ascii="Times New Roman" w:hAnsi="Times New Roman"/>
          <w:sz w:val="24"/>
          <w:szCs w:val="24"/>
        </w:rPr>
        <w:t>для</w:t>
      </w:r>
      <w:proofErr w:type="gramEnd"/>
      <w:r w:rsidRPr="00B06E56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α(G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n,p</m:t>
            </m:r>
          </m:e>
        </m:d>
        <m:r>
          <w:rPr>
            <w:rFonts w:ascii="Cambria Math" w:hAnsi="Cambria Math"/>
            <w:sz w:val="24"/>
            <w:szCs w:val="24"/>
          </w:rPr>
          <m:t>)</m:t>
        </m:r>
      </m:oMath>
      <w:r w:rsidRPr="00B06E56">
        <w:rPr>
          <w:rFonts w:ascii="Times New Roman" w:hAnsi="Times New Roman"/>
          <w:sz w:val="24"/>
          <w:szCs w:val="24"/>
        </w:rPr>
        <w:t>.</w:t>
      </w:r>
    </w:p>
    <w:p w:rsidR="00CF0E09" w:rsidRPr="00AD7DD0" w:rsidRDefault="00CF0E09" w:rsidP="00CF0E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В. </w:t>
      </w:r>
      <w:r w:rsidRPr="00B06E56">
        <w:rPr>
          <w:rFonts w:ascii="Times New Roman" w:hAnsi="Times New Roman"/>
          <w:sz w:val="24"/>
          <w:szCs w:val="24"/>
        </w:rPr>
        <w:t xml:space="preserve">Докажите, что в </w:t>
      </w:r>
      <w:proofErr w:type="spellStart"/>
      <w:r w:rsidRPr="00B06E56">
        <w:rPr>
          <w:rFonts w:ascii="Times New Roman" w:hAnsi="Times New Roman"/>
          <w:sz w:val="24"/>
          <w:szCs w:val="24"/>
        </w:rPr>
        <w:t>графовом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 случайном процессе с вероятностью, стремящейся к 1, моменты исчезновения последней изолированной вершины и появления совершенного </w:t>
      </w:r>
      <w:proofErr w:type="spellStart"/>
      <w:r w:rsidRPr="00B06E56">
        <w:rPr>
          <w:rFonts w:ascii="Times New Roman" w:hAnsi="Times New Roman"/>
          <w:sz w:val="24"/>
          <w:szCs w:val="24"/>
        </w:rPr>
        <w:t>паросочетания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 совпадают.</w:t>
      </w:r>
    </w:p>
    <w:p w:rsidR="00CF0E09" w:rsidRPr="00AD7DD0" w:rsidRDefault="00CF0E09" w:rsidP="00CF0E09">
      <w:pPr>
        <w:rPr>
          <w:rFonts w:ascii="Times New Roman" w:hAnsi="Times New Roman"/>
          <w:sz w:val="24"/>
          <w:szCs w:val="24"/>
        </w:rPr>
      </w:pP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B06E56">
        <w:rPr>
          <w:rFonts w:ascii="Times New Roman" w:hAnsi="Times New Roman"/>
          <w:sz w:val="24"/>
          <w:szCs w:val="24"/>
        </w:rPr>
        <w:t>Совершенные</w:t>
      </w:r>
      <w:proofErr w:type="gramEnd"/>
      <w:r w:rsidRPr="00B06E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6E56">
        <w:rPr>
          <w:rFonts w:ascii="Times New Roman" w:hAnsi="Times New Roman"/>
          <w:sz w:val="24"/>
          <w:szCs w:val="24"/>
        </w:rPr>
        <w:t>паросочетания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 в случайном графе. Точная пороговая вероятность появления в случайном графе G(</w:t>
      </w:r>
      <w:proofErr w:type="spellStart"/>
      <w:r w:rsidRPr="00B06E56">
        <w:rPr>
          <w:rFonts w:ascii="Times New Roman" w:hAnsi="Times New Roman"/>
          <w:sz w:val="24"/>
          <w:szCs w:val="24"/>
        </w:rPr>
        <w:t>n,p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) совершенного </w:t>
      </w:r>
      <w:proofErr w:type="spellStart"/>
      <w:r w:rsidRPr="00B06E56">
        <w:rPr>
          <w:rFonts w:ascii="Times New Roman" w:hAnsi="Times New Roman"/>
          <w:sz w:val="24"/>
          <w:szCs w:val="24"/>
        </w:rPr>
        <w:t>паросочетания</w:t>
      </w:r>
      <w:proofErr w:type="spellEnd"/>
      <w:r w:rsidRPr="00B06E56">
        <w:rPr>
          <w:rFonts w:ascii="Times New Roman" w:hAnsi="Times New Roman"/>
          <w:sz w:val="24"/>
          <w:szCs w:val="24"/>
        </w:rPr>
        <w:t>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 xml:space="preserve">Б. Свойства первого порядка в случайных графах. Законы нуля или единицы при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(p,1-p)</m:t>
            </m:r>
          </m:e>
        </m:func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→+∞</m:t>
        </m:r>
      </m:oMath>
      <w:r w:rsidRPr="00B06E56">
        <w:rPr>
          <w:rFonts w:ascii="Times New Roman" w:hAnsi="Times New Roman"/>
          <w:sz w:val="24"/>
          <w:szCs w:val="24"/>
        </w:rPr>
        <w:t>. Теорема Эренфойхта, критерий справедливости закона нуля или единицы.</w:t>
      </w: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B06E56">
        <w:rPr>
          <w:rFonts w:ascii="Times New Roman" w:hAnsi="Times New Roman"/>
          <w:sz w:val="24"/>
          <w:szCs w:val="24"/>
        </w:rPr>
        <w:t xml:space="preserve">Докажите, что свойство </w:t>
      </w:r>
      <w:proofErr w:type="spellStart"/>
      <w:r w:rsidRPr="00B06E56">
        <w:rPr>
          <w:rFonts w:ascii="Times New Roman" w:hAnsi="Times New Roman"/>
          <w:sz w:val="24"/>
          <w:szCs w:val="24"/>
        </w:rPr>
        <w:t>двудольности</w:t>
      </w:r>
      <w:proofErr w:type="spellEnd"/>
      <w:r w:rsidRPr="00B06E56">
        <w:rPr>
          <w:rFonts w:ascii="Times New Roman" w:hAnsi="Times New Roman"/>
          <w:sz w:val="24"/>
          <w:szCs w:val="24"/>
        </w:rPr>
        <w:t xml:space="preserve"> случайного графа не имеет точной пороговой вероятности.</w:t>
      </w:r>
    </w:p>
    <w:p w:rsidR="00CF0E09" w:rsidRPr="006E022E" w:rsidRDefault="00CF0E09" w:rsidP="00CF0E09">
      <w:pPr>
        <w:rPr>
          <w:rFonts w:ascii="Times New Roman" w:hAnsi="Times New Roman"/>
          <w:sz w:val="24"/>
          <w:szCs w:val="24"/>
        </w:rPr>
      </w:pPr>
    </w:p>
    <w:p w:rsidR="00CF0E09" w:rsidRPr="00F51626" w:rsidRDefault="00CF0E09" w:rsidP="00CF0E09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CF0E09" w:rsidRDefault="00CF0E09" w:rsidP="00CF0E09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CF0E09" w:rsidRPr="00AD7DD0" w:rsidRDefault="00CF0E09" w:rsidP="00CF0E09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  <w:lang w:val="en-US"/>
        </w:rPr>
        <w:t xml:space="preserve">1) B.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Bollobas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Random graphs</w:t>
      </w:r>
      <w:r w:rsidRPr="00AD7DD0">
        <w:rPr>
          <w:rFonts w:ascii="Times New Roman" w:hAnsi="Times New Roman"/>
          <w:sz w:val="24"/>
          <w:szCs w:val="24"/>
          <w:lang w:val="en-US"/>
        </w:rPr>
        <w:t>, 2</w:t>
      </w:r>
      <w:r w:rsidRPr="00AD7DD0">
        <w:rPr>
          <w:rFonts w:ascii="Times New Roman" w:hAnsi="Times New Roman"/>
          <w:sz w:val="24"/>
          <w:szCs w:val="24"/>
          <w:vertAlign w:val="superscript"/>
          <w:lang w:val="en-US"/>
        </w:rPr>
        <w:t>nd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 ed., Cambridge University Press, Cambridge, 2001.</w:t>
      </w:r>
    </w:p>
    <w:p w:rsidR="00CF0E09" w:rsidRPr="00AD7DD0" w:rsidRDefault="00CF0E09" w:rsidP="00CF0E09">
      <w:pPr>
        <w:ind w:firstLine="360"/>
        <w:rPr>
          <w:rFonts w:ascii="Times New Roman" w:hAnsi="Times New Roman"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  <w:lang w:val="en-US"/>
        </w:rPr>
        <w:t xml:space="preserve">2) S. Jansen, T.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Luczak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Rucinski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Random graphs</w:t>
      </w:r>
      <w:r w:rsidRPr="00AD7DD0">
        <w:rPr>
          <w:rFonts w:ascii="Times New Roman" w:hAnsi="Times New Roman"/>
          <w:sz w:val="24"/>
          <w:szCs w:val="24"/>
          <w:lang w:val="en-US"/>
        </w:rPr>
        <w:t>, Wiley-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Interscience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>, New York, 2000.</w:t>
      </w:r>
    </w:p>
    <w:p w:rsidR="00CF0E09" w:rsidRPr="00AD7DD0" w:rsidRDefault="00CF0E09" w:rsidP="00CF0E09">
      <w:pPr>
        <w:ind w:firstLine="36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3)</w:t>
      </w:r>
      <w:r w:rsidRPr="00AD7DD0">
        <w:rPr>
          <w:rFonts w:ascii="Times New Roman" w:hAnsi="Times New Roman"/>
          <w:sz w:val="24"/>
          <w:szCs w:val="24"/>
        </w:rPr>
        <w:t xml:space="preserve"> Н. </w:t>
      </w:r>
      <w:proofErr w:type="spellStart"/>
      <w:r w:rsidRPr="00AD7DD0">
        <w:rPr>
          <w:rFonts w:ascii="Times New Roman" w:hAnsi="Times New Roman"/>
          <w:sz w:val="24"/>
          <w:szCs w:val="24"/>
        </w:rPr>
        <w:t>Алон</w:t>
      </w:r>
      <w:proofErr w:type="spellEnd"/>
      <w:r w:rsidRPr="00AD7DD0">
        <w:rPr>
          <w:rFonts w:ascii="Times New Roman" w:hAnsi="Times New Roman"/>
          <w:sz w:val="24"/>
          <w:szCs w:val="24"/>
        </w:rPr>
        <w:t xml:space="preserve">, Дж. Спенсер, </w:t>
      </w:r>
      <w:r w:rsidRPr="00AD7DD0">
        <w:rPr>
          <w:rFonts w:ascii="Times New Roman" w:hAnsi="Times New Roman"/>
          <w:i/>
          <w:sz w:val="24"/>
          <w:szCs w:val="24"/>
        </w:rPr>
        <w:t>Вероятностный метод</w:t>
      </w:r>
      <w:r w:rsidRPr="00AD7DD0">
        <w:rPr>
          <w:rFonts w:ascii="Times New Roman" w:hAnsi="Times New Roman"/>
          <w:sz w:val="24"/>
          <w:szCs w:val="24"/>
        </w:rPr>
        <w:t>, Бином. Лаборатория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D7DD0">
        <w:rPr>
          <w:rFonts w:ascii="Times New Roman" w:hAnsi="Times New Roman"/>
          <w:sz w:val="24"/>
          <w:szCs w:val="24"/>
        </w:rPr>
        <w:t>знаний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sz w:val="24"/>
          <w:szCs w:val="24"/>
        </w:rPr>
        <w:t>М</w:t>
      </w:r>
      <w:r w:rsidRPr="00AD7DD0">
        <w:rPr>
          <w:rFonts w:ascii="Times New Roman" w:hAnsi="Times New Roman"/>
          <w:sz w:val="24"/>
          <w:szCs w:val="24"/>
          <w:lang w:val="en-US"/>
        </w:rPr>
        <w:t>., 2007.</w:t>
      </w:r>
    </w:p>
    <w:p w:rsidR="00CF0E09" w:rsidRPr="00AD7DD0" w:rsidRDefault="00CF0E09" w:rsidP="00CF0E09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  <w:lang w:val="en-US"/>
        </w:rPr>
        <w:t xml:space="preserve">4) T.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Luczak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B.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Pittel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J. Wierman,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The structure of a random graph at the point of phase transition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Transactions of the American Mathematical Society, </w:t>
      </w:r>
      <w:r w:rsidRPr="00AD7DD0">
        <w:rPr>
          <w:rFonts w:ascii="Times New Roman" w:hAnsi="Times New Roman"/>
          <w:sz w:val="24"/>
          <w:szCs w:val="24"/>
        </w:rPr>
        <w:t>т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 341 №2, 1994, </w:t>
      </w:r>
      <w:r w:rsidRPr="00AD7DD0">
        <w:rPr>
          <w:rFonts w:ascii="Times New Roman" w:hAnsi="Times New Roman"/>
          <w:sz w:val="24"/>
          <w:szCs w:val="24"/>
        </w:rPr>
        <w:t>с</w:t>
      </w:r>
      <w:r w:rsidRPr="00AD7DD0">
        <w:rPr>
          <w:rFonts w:ascii="Times New Roman" w:hAnsi="Times New Roman"/>
          <w:sz w:val="24"/>
          <w:szCs w:val="24"/>
          <w:lang w:val="en-US"/>
        </w:rPr>
        <w:t>. 721-748.</w:t>
      </w:r>
    </w:p>
    <w:p w:rsidR="00CF0E09" w:rsidRPr="00AD7DD0" w:rsidRDefault="00CF0E09" w:rsidP="00CF0E09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  <w:lang w:val="en-US"/>
        </w:rPr>
        <w:t xml:space="preserve">5) A. Frieze, M.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Krivelevich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R. Martin,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The emergence of a giant component in random subgraphs of pseudo-random graphs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Random Structures and Algorithms, </w:t>
      </w:r>
      <w:r w:rsidRPr="00AD7DD0">
        <w:rPr>
          <w:rFonts w:ascii="Times New Roman" w:hAnsi="Times New Roman"/>
          <w:sz w:val="24"/>
          <w:szCs w:val="24"/>
        </w:rPr>
        <w:t>т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 24 №1, 2004, </w:t>
      </w:r>
      <w:r w:rsidRPr="00AD7DD0">
        <w:rPr>
          <w:rFonts w:ascii="Times New Roman" w:hAnsi="Times New Roman"/>
          <w:sz w:val="24"/>
          <w:szCs w:val="24"/>
        </w:rPr>
        <w:t>с</w:t>
      </w:r>
      <w:r w:rsidRPr="00AD7DD0">
        <w:rPr>
          <w:rFonts w:ascii="Times New Roman" w:hAnsi="Times New Roman"/>
          <w:sz w:val="24"/>
          <w:szCs w:val="24"/>
          <w:lang w:val="en-US"/>
        </w:rPr>
        <w:t>. 42-50.</w:t>
      </w:r>
    </w:p>
    <w:p w:rsidR="00CF0E09" w:rsidRPr="0023546D" w:rsidRDefault="00CF0E09" w:rsidP="00CF0E09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AD7DD0">
        <w:rPr>
          <w:rFonts w:ascii="Times New Roman" w:hAnsi="Times New Roman"/>
          <w:sz w:val="24"/>
          <w:szCs w:val="24"/>
          <w:lang w:val="en-US"/>
        </w:rPr>
        <w:t xml:space="preserve">6) M.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Bayati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D.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Gamarnik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P. </w:t>
      </w:r>
      <w:proofErr w:type="spellStart"/>
      <w:r w:rsidRPr="00AD7DD0">
        <w:rPr>
          <w:rFonts w:ascii="Times New Roman" w:hAnsi="Times New Roman"/>
          <w:sz w:val="24"/>
          <w:szCs w:val="24"/>
          <w:lang w:val="en-US"/>
        </w:rPr>
        <w:t>Tetali</w:t>
      </w:r>
      <w:proofErr w:type="spellEnd"/>
      <w:r w:rsidRPr="00AD7DD0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AD7DD0">
        <w:rPr>
          <w:rFonts w:ascii="Times New Roman" w:hAnsi="Times New Roman"/>
          <w:i/>
          <w:sz w:val="24"/>
          <w:szCs w:val="24"/>
          <w:lang w:val="en-US"/>
        </w:rPr>
        <w:t>Combinatorial approach to the interpolation method and scaling limits in sparse random graphs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, Annals of Probability, </w:t>
      </w:r>
      <w:r w:rsidRPr="00AD7DD0">
        <w:rPr>
          <w:rFonts w:ascii="Times New Roman" w:hAnsi="Times New Roman"/>
          <w:sz w:val="24"/>
          <w:szCs w:val="24"/>
        </w:rPr>
        <w:t>т</w:t>
      </w:r>
      <w:r w:rsidRPr="00AD7DD0">
        <w:rPr>
          <w:rFonts w:ascii="Times New Roman" w:hAnsi="Times New Roman"/>
          <w:sz w:val="24"/>
          <w:szCs w:val="24"/>
          <w:lang w:val="en-US"/>
        </w:rPr>
        <w:t xml:space="preserve">.41 №6, 2013, </w:t>
      </w:r>
      <w:r w:rsidRPr="00AD7DD0">
        <w:rPr>
          <w:rFonts w:ascii="Times New Roman" w:hAnsi="Times New Roman"/>
          <w:sz w:val="24"/>
          <w:szCs w:val="24"/>
        </w:rPr>
        <w:t>с</w:t>
      </w:r>
      <w:r w:rsidRPr="00AD7DD0">
        <w:rPr>
          <w:rFonts w:ascii="Times New Roman" w:hAnsi="Times New Roman"/>
          <w:sz w:val="24"/>
          <w:szCs w:val="24"/>
          <w:lang w:val="en-US"/>
        </w:rPr>
        <w:t>. 4080-4115.</w:t>
      </w:r>
    </w:p>
    <w:p w:rsidR="00CF0E09" w:rsidRPr="009A6872" w:rsidRDefault="00CF0E09" w:rsidP="00CF0E09">
      <w:pPr>
        <w:autoSpaceDE w:val="0"/>
        <w:autoSpaceDN w:val="0"/>
        <w:adjustRightInd w:val="0"/>
        <w:snapToGrid w:val="0"/>
        <w:spacing w:line="240" w:lineRule="auto"/>
        <w:ind w:left="360"/>
        <w:jc w:val="left"/>
        <w:rPr>
          <w:rFonts w:ascii="Times New Roman" w:hAnsi="Times New Roman"/>
          <w:sz w:val="24"/>
          <w:szCs w:val="24"/>
        </w:rPr>
      </w:pPr>
      <w:r w:rsidRPr="009A6872">
        <w:rPr>
          <w:rFonts w:ascii="Times New Roman" w:hAnsi="Times New Roman"/>
          <w:sz w:val="24"/>
          <w:szCs w:val="24"/>
          <w:lang w:val="en-US"/>
        </w:rPr>
        <w:t xml:space="preserve">7) </w:t>
      </w:r>
      <w:r>
        <w:rPr>
          <w:rFonts w:ascii="Times New Roman" w:hAnsi="Times New Roman"/>
          <w:sz w:val="24"/>
          <w:szCs w:val="24"/>
          <w:lang w:val="en-US"/>
        </w:rPr>
        <w:t xml:space="preserve">B.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Bollobas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O. Riordan, </w:t>
      </w:r>
      <w:r w:rsidRPr="00CF0E09">
        <w:rPr>
          <w:rFonts w:ascii="Times New Roman" w:hAnsi="Times New Roman"/>
          <w:i/>
          <w:sz w:val="24"/>
          <w:szCs w:val="24"/>
          <w:lang w:val="en-US"/>
        </w:rPr>
        <w:t>Asymptotic normality of the size of the giant component via a random walk</w:t>
      </w:r>
      <w:r>
        <w:rPr>
          <w:rFonts w:ascii="Times New Roman" w:hAnsi="Times New Roman"/>
          <w:sz w:val="24"/>
          <w:szCs w:val="24"/>
          <w:lang w:val="en-US"/>
        </w:rPr>
        <w:t xml:space="preserve">, Journal of Combinatorial Theory.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Series</w:t>
      </w:r>
      <w:r w:rsidRPr="00C629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C6294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т.102 №1, 2012, с. 53-61.</w:t>
      </w:r>
      <w:proofErr w:type="gramEnd"/>
    </w:p>
    <w:p w:rsidR="00CF0E09" w:rsidRDefault="00CF0E09" w:rsidP="00CF0E09">
      <w:pPr>
        <w:jc w:val="left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CF0E09" w:rsidRDefault="00CF0E09" w:rsidP="00CF0E09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F0E09" w:rsidRPr="00E11371" w:rsidRDefault="00CF0E09" w:rsidP="00CF0E09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CF0E09" w:rsidRPr="00E11371" w:rsidRDefault="00CF0E09" w:rsidP="00CF0E09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0E09" w:rsidRPr="00E11371" w:rsidRDefault="00CF0E09" w:rsidP="00CF0E09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F0E09" w:rsidRPr="00BC029D" w:rsidRDefault="00CF0E09" w:rsidP="00CF0E09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0E09" w:rsidRPr="00BC029D" w:rsidRDefault="00CF0E09" w:rsidP="00CF0E09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0E09" w:rsidRPr="00753007" w:rsidRDefault="00CF0E09" w:rsidP="00CF0E09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CF0E09" w:rsidRPr="00753007" w:rsidRDefault="00CF0E09" w:rsidP="00CF0E09">
      <w:pPr>
        <w:jc w:val="left"/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CF0E0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CF0E09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F0E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0E0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1876</Words>
  <Characters>10699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12</cp:revision>
  <cp:lastPrinted>2014-12-19T13:38:00Z</cp:lastPrinted>
  <dcterms:created xsi:type="dcterms:W3CDTF">2015-10-29T16:52:00Z</dcterms:created>
  <dcterms:modified xsi:type="dcterms:W3CDTF">2015-12-05T17:10:00Z</dcterms:modified>
</cp:coreProperties>
</file>