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7962B5">
        <w:rPr>
          <w:rFonts w:ascii="Times New Roman" w:hAnsi="Times New Roman"/>
          <w:sz w:val="24"/>
          <w:szCs w:val="24"/>
        </w:rPr>
        <w:t>Избран</w:t>
      </w:r>
      <w:r w:rsidR="008613F7">
        <w:rPr>
          <w:rFonts w:ascii="Times New Roman" w:hAnsi="Times New Roman"/>
          <w:sz w:val="24"/>
          <w:szCs w:val="24"/>
        </w:rPr>
        <w:t>ные главы теории случайных процессов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F0E09" w:rsidRDefault="00CF0E09" w:rsidP="00CF0E0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A6F6A" w:rsidRDefault="007A6F6A" w:rsidP="007A6F6A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EB03F1">
        <w:rPr>
          <w:rFonts w:ascii="Times New Roman" w:hAnsi="Times New Roman"/>
          <w:sz w:val="24"/>
          <w:szCs w:val="24"/>
        </w:rPr>
        <w:t xml:space="preserve">ИЗБРАННЫЕ ГЛАВЫ ТЕОРИИ </w:t>
      </w:r>
      <w:r>
        <w:rPr>
          <w:rFonts w:ascii="Times New Roman" w:hAnsi="Times New Roman"/>
          <w:sz w:val="24"/>
          <w:szCs w:val="24"/>
        </w:rPr>
        <w:t>СЛУЧАЙНЫХ ПРОЦЕССОВ</w:t>
      </w:r>
      <w:r w:rsidRPr="00EB03F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03F1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Введение в теорию случайных полей</w:t>
      </w:r>
      <w:r w:rsidRPr="00EB03F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7A6F6A" w:rsidRPr="00B95695" w:rsidRDefault="007A6F6A" w:rsidP="007A6F6A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Лектор – проф</w:t>
      </w:r>
      <w:r w:rsidRPr="00EB03F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А.В.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Булинский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F0E09" w:rsidRPr="00753007" w:rsidRDefault="007A6F6A" w:rsidP="007A6F6A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B03F1">
        <w:rPr>
          <w:rFonts w:ascii="Times New Roman" w:hAnsi="Times New Roman"/>
          <w:sz w:val="24"/>
          <w:szCs w:val="24"/>
        </w:rPr>
        <w:t xml:space="preserve">специальный курс для студентов </w:t>
      </w:r>
      <w:r>
        <w:rPr>
          <w:rFonts w:ascii="Times New Roman" w:hAnsi="Times New Roman"/>
          <w:sz w:val="24"/>
          <w:szCs w:val="24"/>
        </w:rPr>
        <w:t>4-6 курсов. Цель лекций – ознакомить слушателей с важнейшими классами случайных полей, а также рассмотреть разнообразные приложения излагаемой теории.</w:t>
      </w:r>
    </w:p>
    <w:p w:rsidR="00CF0E09" w:rsidRDefault="00CF0E09" w:rsidP="00CF0E09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CF0E09" w:rsidRDefault="00CF0E09" w:rsidP="00CF0E09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7A6F6A" w:rsidRPr="007D1562" w:rsidTr="007B15A7">
        <w:trPr>
          <w:trHeight w:val="456"/>
        </w:trPr>
        <w:tc>
          <w:tcPr>
            <w:tcW w:w="1696" w:type="dxa"/>
          </w:tcPr>
          <w:p w:rsidR="007A6F6A" w:rsidRDefault="007A6F6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7A6F6A" w:rsidRPr="0038270A" w:rsidRDefault="007A6F6A" w:rsidP="0014172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Случайные функции (процессы, поля), их распределения. Вероятностные ядра. 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Ионеску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Тулчи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A6F6A" w:rsidRPr="006F3059" w:rsidRDefault="007A6F6A" w:rsidP="0014172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Ломницкого-Улама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7A6F6A" w:rsidRPr="00B95695" w:rsidTr="007B15A7">
        <w:trPr>
          <w:trHeight w:val="202"/>
        </w:trPr>
        <w:tc>
          <w:tcPr>
            <w:tcW w:w="1696" w:type="dxa"/>
          </w:tcPr>
          <w:p w:rsidR="007A6F6A" w:rsidRDefault="007A6F6A" w:rsidP="007B15A7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7A6F6A" w:rsidRPr="0038270A" w:rsidRDefault="007A6F6A" w:rsidP="0014172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Модели, основанные на семействах независимых случайных элементов. Пространственные точечные процессы. </w:t>
            </w:r>
          </w:p>
          <w:p w:rsidR="007A6F6A" w:rsidRPr="006F3059" w:rsidRDefault="007A6F6A" w:rsidP="0014172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Функционал Лапласа. Применение в теории массового обслуживания.</w:t>
            </w:r>
          </w:p>
        </w:tc>
      </w:tr>
      <w:tr w:rsidR="007A6F6A" w:rsidRPr="00B95695" w:rsidTr="007B15A7">
        <w:tc>
          <w:tcPr>
            <w:tcW w:w="1696" w:type="dxa"/>
          </w:tcPr>
          <w:p w:rsidR="007A6F6A" w:rsidRDefault="007A6F6A" w:rsidP="007B15A7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7A6F6A" w:rsidRPr="006F3059" w:rsidRDefault="007A6F6A" w:rsidP="0014172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Поля дробового шума.</w:t>
            </w:r>
          </w:p>
        </w:tc>
      </w:tr>
      <w:tr w:rsidR="007A6F6A" w:rsidRPr="00B95695" w:rsidTr="007B15A7">
        <w:tc>
          <w:tcPr>
            <w:tcW w:w="1696" w:type="dxa"/>
          </w:tcPr>
          <w:p w:rsidR="007A6F6A" w:rsidRDefault="007A6F6A" w:rsidP="007B15A7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7A6F6A" w:rsidRPr="006F3059" w:rsidRDefault="007A6F6A" w:rsidP="0014172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Гауссовские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случайные функции.</w:t>
            </w:r>
          </w:p>
        </w:tc>
      </w:tr>
      <w:tr w:rsidR="007A6F6A" w:rsidRPr="00B95695" w:rsidTr="007B15A7">
        <w:tc>
          <w:tcPr>
            <w:tcW w:w="1696" w:type="dxa"/>
          </w:tcPr>
          <w:p w:rsidR="007A6F6A" w:rsidRDefault="007A6F6A" w:rsidP="007B15A7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7A6F6A" w:rsidRPr="006F3059" w:rsidRDefault="007A6F6A" w:rsidP="0014172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Марковские случайные поля.</w:t>
            </w:r>
          </w:p>
        </w:tc>
      </w:tr>
      <w:tr w:rsidR="007A6F6A" w:rsidRPr="00B95695" w:rsidTr="007B15A7">
        <w:tc>
          <w:tcPr>
            <w:tcW w:w="1696" w:type="dxa"/>
          </w:tcPr>
          <w:p w:rsidR="007A6F6A" w:rsidRDefault="007A6F6A" w:rsidP="007B15A7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7A6F6A" w:rsidRPr="006F3059" w:rsidRDefault="007A6F6A" w:rsidP="0014172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Гиббсовские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случайные поля.</w:t>
            </w:r>
          </w:p>
        </w:tc>
      </w:tr>
      <w:tr w:rsidR="007A6F6A" w:rsidRPr="00B95695" w:rsidTr="007B15A7">
        <w:tc>
          <w:tcPr>
            <w:tcW w:w="1696" w:type="dxa"/>
          </w:tcPr>
          <w:p w:rsidR="007A6F6A" w:rsidRDefault="007A6F6A" w:rsidP="007B15A7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7A6F6A" w:rsidRPr="006F3059" w:rsidRDefault="007A6F6A" w:rsidP="0014172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Аверинцева – Клиффорда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Хаммерсли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A6F6A" w:rsidRPr="00B95695" w:rsidTr="007B15A7">
        <w:tc>
          <w:tcPr>
            <w:tcW w:w="1696" w:type="dxa"/>
          </w:tcPr>
          <w:p w:rsidR="007A6F6A" w:rsidRDefault="007A6F6A" w:rsidP="007B15A7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7A6F6A" w:rsidRPr="006F3059" w:rsidRDefault="007A6F6A" w:rsidP="0014172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Изинга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Фазовые переходы.</w:t>
            </w:r>
          </w:p>
        </w:tc>
      </w:tr>
      <w:tr w:rsidR="007A6F6A" w:rsidRPr="00B95695" w:rsidTr="007B15A7">
        <w:tc>
          <w:tcPr>
            <w:tcW w:w="1696" w:type="dxa"/>
          </w:tcPr>
          <w:p w:rsidR="007A6F6A" w:rsidRDefault="007A6F6A" w:rsidP="007B15A7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7A6F6A" w:rsidRPr="001465B4" w:rsidRDefault="007A6F6A" w:rsidP="0014172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Гауссовские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марковские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7A6F6A" w:rsidRPr="00B95695" w:rsidTr="007B15A7">
        <w:tc>
          <w:tcPr>
            <w:tcW w:w="1696" w:type="dxa"/>
          </w:tcPr>
          <w:p w:rsidR="007A6F6A" w:rsidRDefault="007A6F6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7A6F6A" w:rsidRPr="001465B4" w:rsidRDefault="007A6F6A" w:rsidP="0014172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Гибридные поля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7A6F6A" w:rsidRPr="00B95695" w:rsidTr="007B15A7">
        <w:tc>
          <w:tcPr>
            <w:tcW w:w="1696" w:type="dxa"/>
          </w:tcPr>
          <w:p w:rsidR="007A6F6A" w:rsidRDefault="007A6F6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7A6F6A" w:rsidRPr="006F3059" w:rsidRDefault="007A6F6A" w:rsidP="0014172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Применения теории случайных полей к анализу изображений.</w:t>
            </w:r>
          </w:p>
        </w:tc>
      </w:tr>
      <w:tr w:rsidR="007A6F6A" w:rsidRPr="00B95695" w:rsidTr="007B15A7">
        <w:tc>
          <w:tcPr>
            <w:tcW w:w="1696" w:type="dxa"/>
          </w:tcPr>
          <w:p w:rsidR="007A6F6A" w:rsidRDefault="007A6F6A" w:rsidP="007B15A7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7A6F6A" w:rsidRPr="006F3059" w:rsidRDefault="007A6F6A" w:rsidP="0014172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Ассоциированные случайные поля и родственные системы.</w:t>
            </w:r>
          </w:p>
        </w:tc>
      </w:tr>
      <w:tr w:rsidR="007A6F6A" w:rsidRPr="00B95695" w:rsidTr="007B15A7">
        <w:tc>
          <w:tcPr>
            <w:tcW w:w="1696" w:type="dxa"/>
          </w:tcPr>
          <w:p w:rsidR="007A6F6A" w:rsidRDefault="007A6F6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7A6F6A" w:rsidRPr="006F3059" w:rsidRDefault="007A6F6A" w:rsidP="0014172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Центральная предельная 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Ньюмена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ее обобщения.</w:t>
            </w:r>
          </w:p>
        </w:tc>
      </w:tr>
      <w:tr w:rsidR="007A6F6A" w:rsidRPr="00B95695" w:rsidTr="007B15A7">
        <w:tc>
          <w:tcPr>
            <w:tcW w:w="1696" w:type="dxa"/>
          </w:tcPr>
          <w:p w:rsidR="007A6F6A" w:rsidRDefault="007A6F6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7A6F6A" w:rsidRPr="006F3059" w:rsidRDefault="007A6F6A" w:rsidP="0014172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Экскурсионные множества случайных полей.</w:t>
            </w:r>
          </w:p>
        </w:tc>
      </w:tr>
      <w:tr w:rsidR="007A6F6A" w:rsidRPr="00B95695" w:rsidTr="007B15A7">
        <w:tc>
          <w:tcPr>
            <w:tcW w:w="1696" w:type="dxa"/>
          </w:tcPr>
          <w:p w:rsidR="007A6F6A" w:rsidRDefault="007A6F6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7A6F6A" w:rsidRPr="00DF2E36" w:rsidRDefault="007A6F6A" w:rsidP="0014172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Стационарные и изотропные случайные поля. </w:t>
            </w:r>
          </w:p>
        </w:tc>
      </w:tr>
      <w:tr w:rsidR="007A6F6A" w:rsidRPr="00B95695" w:rsidTr="007B15A7">
        <w:tc>
          <w:tcPr>
            <w:tcW w:w="1696" w:type="dxa"/>
          </w:tcPr>
          <w:p w:rsidR="007A6F6A" w:rsidRDefault="007A6F6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7A6F6A" w:rsidRPr="00DF2E36" w:rsidRDefault="007A6F6A" w:rsidP="0014172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Устойчивые и безгранично делимые случайные поля.</w:t>
            </w:r>
          </w:p>
        </w:tc>
      </w:tr>
      <w:tr w:rsidR="00CF0E09" w:rsidRPr="00B95695" w:rsidTr="007B15A7">
        <w:tc>
          <w:tcPr>
            <w:tcW w:w="1696" w:type="dxa"/>
          </w:tcPr>
          <w:p w:rsidR="00CF0E09" w:rsidRPr="00994792" w:rsidRDefault="00CF0E09" w:rsidP="007B15A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CF0E09" w:rsidRPr="006F3059" w:rsidRDefault="007A6F6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F2E36">
              <w:rPr>
                <w:rFonts w:ascii="Times New Roman" w:hAnsi="Times New Roman"/>
                <w:sz w:val="24"/>
                <w:szCs w:val="24"/>
              </w:rPr>
              <w:t xml:space="preserve">Задачи статистики </w:t>
            </w:r>
            <w:r>
              <w:rPr>
                <w:rFonts w:ascii="Times New Roman" w:hAnsi="Times New Roman"/>
                <w:sz w:val="24"/>
                <w:szCs w:val="24"/>
              </w:rPr>
              <w:t>случайных полей.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Некоторые вопросы моделирования случайных полей.</w:t>
            </w:r>
          </w:p>
        </w:tc>
      </w:tr>
    </w:tbl>
    <w:p w:rsidR="00CF0E09" w:rsidRDefault="00CF0E09" w:rsidP="00CF0E09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CF0E09" w:rsidRPr="00994792" w:rsidRDefault="00CF0E09" w:rsidP="00CF0E09">
      <w:pPr>
        <w:rPr>
          <w:rFonts w:ascii="Times New Roman" w:hAnsi="Times New Roman"/>
          <w:i/>
          <w:sz w:val="24"/>
          <w:szCs w:val="24"/>
        </w:rPr>
      </w:pPr>
    </w:p>
    <w:p w:rsidR="00CF0E09" w:rsidRDefault="00CF0E09" w:rsidP="00CF0E09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7A6F6A" w:rsidRDefault="007A6F6A" w:rsidP="007A6F6A">
      <w:pPr>
        <w:pStyle w:val="a4"/>
        <w:ind w:left="34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</w:rPr>
        <w:t>Программа экзамена</w:t>
      </w:r>
      <w:r w:rsidRPr="00D41749">
        <w:rPr>
          <w:rFonts w:ascii="Times New Roman" w:hAnsi="Times New Roman"/>
          <w:i/>
          <w:sz w:val="24"/>
          <w:szCs w:val="24"/>
        </w:rPr>
        <w:t xml:space="preserve"> </w:t>
      </w:r>
    </w:p>
    <w:p w:rsidR="007A6F6A" w:rsidRDefault="007A6F6A" w:rsidP="007A6F6A">
      <w:pPr>
        <w:pStyle w:val="a4"/>
        <w:ind w:left="34"/>
        <w:rPr>
          <w:rFonts w:ascii="Times New Roman" w:hAnsi="Times New Roman"/>
          <w:i/>
          <w:sz w:val="24"/>
          <w:szCs w:val="24"/>
          <w:lang w:val="en-US"/>
        </w:rPr>
      </w:pPr>
    </w:p>
    <w:p w:rsidR="007A6F6A" w:rsidRPr="00267B09" w:rsidRDefault="007A6F6A" w:rsidP="007A6F6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67B09">
        <w:rPr>
          <w:rFonts w:ascii="Times New Roman" w:hAnsi="Times New Roman"/>
          <w:sz w:val="24"/>
          <w:szCs w:val="24"/>
        </w:rPr>
        <w:t xml:space="preserve">Случайные функции (процессы, поля), их распределения. Вероятностные ядра. Теорема </w:t>
      </w:r>
      <w:proofErr w:type="spellStart"/>
      <w:r w:rsidRPr="00267B09">
        <w:rPr>
          <w:rFonts w:ascii="Times New Roman" w:hAnsi="Times New Roman"/>
          <w:sz w:val="24"/>
          <w:szCs w:val="24"/>
        </w:rPr>
        <w:t>Ионеску</w:t>
      </w:r>
      <w:proofErr w:type="spellEnd"/>
      <w:r w:rsidRPr="00267B09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267B09">
        <w:rPr>
          <w:rFonts w:ascii="Times New Roman" w:hAnsi="Times New Roman"/>
          <w:sz w:val="24"/>
          <w:szCs w:val="24"/>
        </w:rPr>
        <w:t>Тулчи</w:t>
      </w:r>
      <w:proofErr w:type="spellEnd"/>
      <w:r w:rsidRPr="00267B09">
        <w:rPr>
          <w:rFonts w:ascii="Times New Roman" w:hAnsi="Times New Roman"/>
          <w:sz w:val="24"/>
          <w:szCs w:val="24"/>
        </w:rPr>
        <w:t>.</w:t>
      </w:r>
    </w:p>
    <w:p w:rsidR="007A6F6A" w:rsidRPr="00267B09" w:rsidRDefault="007A6F6A" w:rsidP="007A6F6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 w:rsidRPr="00267B09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267B09">
        <w:rPr>
          <w:rFonts w:ascii="Times New Roman" w:hAnsi="Times New Roman"/>
          <w:sz w:val="24"/>
          <w:szCs w:val="24"/>
        </w:rPr>
        <w:t>Ломницкого-Улама</w:t>
      </w:r>
      <w:proofErr w:type="spellEnd"/>
      <w:r w:rsidRPr="00267B09">
        <w:rPr>
          <w:rFonts w:ascii="Times New Roman" w:hAnsi="Times New Roman"/>
          <w:sz w:val="24"/>
          <w:szCs w:val="24"/>
        </w:rPr>
        <w:t>.</w:t>
      </w:r>
    </w:p>
    <w:p w:rsidR="007A6F6A" w:rsidRPr="00D41749" w:rsidRDefault="007A6F6A" w:rsidP="007A6F6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Модели, основанные на семействах независимых случайных элементов. Пространственные точечные процессы. </w:t>
      </w:r>
    </w:p>
    <w:p w:rsidR="007A6F6A" w:rsidRPr="0038270A" w:rsidRDefault="007A6F6A" w:rsidP="007A6F6A">
      <w:pPr>
        <w:ind w:left="34"/>
        <w:rPr>
          <w:rFonts w:ascii="Times New Roman" w:hAnsi="Times New Roman"/>
          <w:sz w:val="24"/>
          <w:szCs w:val="24"/>
        </w:rPr>
      </w:pPr>
      <w:r w:rsidRPr="0038270A">
        <w:rPr>
          <w:rFonts w:ascii="Times New Roman" w:hAnsi="Times New Roman"/>
          <w:sz w:val="24"/>
          <w:szCs w:val="24"/>
        </w:rPr>
        <w:t xml:space="preserve">      </w:t>
      </w:r>
      <w:r w:rsidRPr="00D41749">
        <w:rPr>
          <w:rFonts w:ascii="Times New Roman" w:hAnsi="Times New Roman"/>
          <w:sz w:val="24"/>
          <w:szCs w:val="24"/>
        </w:rPr>
        <w:t>Функционал Лапласа. Применение в теории массового обслуживания.</w:t>
      </w:r>
    </w:p>
    <w:p w:rsidR="007A6F6A" w:rsidRPr="00267B09" w:rsidRDefault="007A6F6A" w:rsidP="007A6F6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 w:rsidRPr="00267B09">
        <w:rPr>
          <w:rFonts w:ascii="Times New Roman" w:hAnsi="Times New Roman"/>
          <w:sz w:val="24"/>
          <w:szCs w:val="24"/>
        </w:rPr>
        <w:t>Поля дробового шума.</w:t>
      </w:r>
    </w:p>
    <w:p w:rsidR="007A6F6A" w:rsidRPr="00267B09" w:rsidRDefault="007A6F6A" w:rsidP="007A6F6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267B09">
        <w:rPr>
          <w:rFonts w:ascii="Times New Roman" w:hAnsi="Times New Roman"/>
          <w:sz w:val="24"/>
          <w:szCs w:val="24"/>
        </w:rPr>
        <w:t>Гауссовские</w:t>
      </w:r>
      <w:proofErr w:type="spellEnd"/>
      <w:r w:rsidRPr="00267B09">
        <w:rPr>
          <w:rFonts w:ascii="Times New Roman" w:hAnsi="Times New Roman"/>
          <w:sz w:val="24"/>
          <w:szCs w:val="24"/>
        </w:rPr>
        <w:t xml:space="preserve"> случайные функции.</w:t>
      </w:r>
    </w:p>
    <w:p w:rsidR="007A6F6A" w:rsidRPr="00267B09" w:rsidRDefault="007A6F6A" w:rsidP="007A6F6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 w:rsidRPr="00267B09">
        <w:rPr>
          <w:rFonts w:ascii="Times New Roman" w:hAnsi="Times New Roman"/>
          <w:sz w:val="24"/>
          <w:szCs w:val="24"/>
        </w:rPr>
        <w:t>Марковские случайные поля.</w:t>
      </w:r>
    </w:p>
    <w:p w:rsidR="007A6F6A" w:rsidRPr="00267B09" w:rsidRDefault="007A6F6A" w:rsidP="007A6F6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67B09">
        <w:rPr>
          <w:rFonts w:ascii="Times New Roman" w:hAnsi="Times New Roman"/>
          <w:sz w:val="24"/>
          <w:szCs w:val="24"/>
        </w:rPr>
        <w:t xml:space="preserve">Энергия. Потенциал. Лемма Мебиуса. </w:t>
      </w:r>
      <w:proofErr w:type="spellStart"/>
      <w:r w:rsidRPr="00267B09">
        <w:rPr>
          <w:rFonts w:ascii="Times New Roman" w:hAnsi="Times New Roman"/>
          <w:sz w:val="24"/>
          <w:szCs w:val="24"/>
        </w:rPr>
        <w:t>Гиббсовские</w:t>
      </w:r>
      <w:proofErr w:type="spellEnd"/>
      <w:r w:rsidRPr="00267B09">
        <w:rPr>
          <w:rFonts w:ascii="Times New Roman" w:hAnsi="Times New Roman"/>
          <w:sz w:val="24"/>
          <w:szCs w:val="24"/>
        </w:rPr>
        <w:t xml:space="preserve"> случайные поля.</w:t>
      </w:r>
    </w:p>
    <w:p w:rsidR="007A6F6A" w:rsidRPr="00267B09" w:rsidRDefault="007A6F6A" w:rsidP="007A6F6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67B09">
        <w:rPr>
          <w:rFonts w:ascii="Times New Roman" w:hAnsi="Times New Roman"/>
          <w:sz w:val="24"/>
          <w:szCs w:val="24"/>
        </w:rPr>
        <w:t xml:space="preserve">Теорема Аверинцева – Клиффорда – </w:t>
      </w:r>
      <w:proofErr w:type="spellStart"/>
      <w:r w:rsidRPr="00267B09">
        <w:rPr>
          <w:rFonts w:ascii="Times New Roman" w:hAnsi="Times New Roman"/>
          <w:sz w:val="24"/>
          <w:szCs w:val="24"/>
        </w:rPr>
        <w:t>Хаммерсли</w:t>
      </w:r>
      <w:proofErr w:type="spellEnd"/>
      <w:r w:rsidRPr="00267B09">
        <w:rPr>
          <w:rFonts w:ascii="Times New Roman" w:hAnsi="Times New Roman"/>
          <w:sz w:val="24"/>
          <w:szCs w:val="24"/>
        </w:rPr>
        <w:t>.</w:t>
      </w:r>
    </w:p>
    <w:p w:rsidR="007A6F6A" w:rsidRPr="00267B09" w:rsidRDefault="007A6F6A" w:rsidP="007A6F6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67B09">
        <w:rPr>
          <w:rFonts w:ascii="Times New Roman" w:hAnsi="Times New Roman"/>
          <w:sz w:val="24"/>
          <w:szCs w:val="24"/>
        </w:rPr>
        <w:t xml:space="preserve">Модель </w:t>
      </w:r>
      <w:proofErr w:type="spellStart"/>
      <w:r w:rsidRPr="00267B09">
        <w:rPr>
          <w:rFonts w:ascii="Times New Roman" w:hAnsi="Times New Roman"/>
          <w:sz w:val="24"/>
          <w:szCs w:val="24"/>
        </w:rPr>
        <w:t>Изинга</w:t>
      </w:r>
      <w:proofErr w:type="spellEnd"/>
      <w:r w:rsidRPr="00267B09">
        <w:rPr>
          <w:rFonts w:ascii="Times New Roman" w:hAnsi="Times New Roman"/>
          <w:sz w:val="24"/>
          <w:szCs w:val="24"/>
        </w:rPr>
        <w:t>. Фазовые переходы.</w:t>
      </w:r>
    </w:p>
    <w:p w:rsidR="007A6F6A" w:rsidRPr="00267B09" w:rsidRDefault="007A6F6A" w:rsidP="007A6F6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 w:rsidRPr="00267B09">
        <w:rPr>
          <w:rFonts w:ascii="Times New Roman" w:hAnsi="Times New Roman"/>
          <w:sz w:val="24"/>
          <w:szCs w:val="24"/>
        </w:rPr>
        <w:t>Гауссовские</w:t>
      </w:r>
      <w:proofErr w:type="spellEnd"/>
      <w:r w:rsidRPr="00267B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B09">
        <w:rPr>
          <w:rFonts w:ascii="Times New Roman" w:hAnsi="Times New Roman"/>
          <w:sz w:val="24"/>
          <w:szCs w:val="24"/>
        </w:rPr>
        <w:t>марковские</w:t>
      </w:r>
      <w:proofErr w:type="spellEnd"/>
      <w:r w:rsidRPr="00267B09">
        <w:rPr>
          <w:rFonts w:ascii="Times New Roman" w:hAnsi="Times New Roman"/>
          <w:sz w:val="24"/>
          <w:szCs w:val="24"/>
        </w:rPr>
        <w:t xml:space="preserve"> поля.</w:t>
      </w:r>
    </w:p>
    <w:p w:rsidR="007A6F6A" w:rsidRPr="00267B09" w:rsidRDefault="007A6F6A" w:rsidP="007A6F6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67B09">
        <w:rPr>
          <w:rFonts w:ascii="Times New Roman" w:hAnsi="Times New Roman"/>
          <w:sz w:val="24"/>
          <w:szCs w:val="24"/>
        </w:rPr>
        <w:t>Байесовские модели. Гибридные поля.</w:t>
      </w:r>
    </w:p>
    <w:p w:rsidR="007A6F6A" w:rsidRPr="00267B09" w:rsidRDefault="007A6F6A" w:rsidP="007A6F6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67B09">
        <w:rPr>
          <w:rFonts w:ascii="Times New Roman" w:hAnsi="Times New Roman"/>
          <w:sz w:val="24"/>
          <w:szCs w:val="24"/>
        </w:rPr>
        <w:t>Применение теории случайных полей к анализу изображений.</w:t>
      </w:r>
    </w:p>
    <w:p w:rsidR="007A6F6A" w:rsidRPr="00267B09" w:rsidRDefault="007A6F6A" w:rsidP="007A6F6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67B09">
        <w:rPr>
          <w:rFonts w:ascii="Times New Roman" w:hAnsi="Times New Roman"/>
          <w:sz w:val="24"/>
          <w:szCs w:val="24"/>
        </w:rPr>
        <w:lastRenderedPageBreak/>
        <w:t xml:space="preserve">Ассоциированные случайные поля. Примеры. Теорема </w:t>
      </w:r>
      <w:proofErr w:type="spellStart"/>
      <w:r w:rsidRPr="00267B09">
        <w:rPr>
          <w:rFonts w:ascii="Times New Roman" w:hAnsi="Times New Roman"/>
          <w:sz w:val="24"/>
          <w:szCs w:val="24"/>
        </w:rPr>
        <w:t>Питта</w:t>
      </w:r>
      <w:proofErr w:type="spellEnd"/>
      <w:r w:rsidRPr="00267B09">
        <w:rPr>
          <w:rFonts w:ascii="Times New Roman" w:hAnsi="Times New Roman"/>
          <w:sz w:val="24"/>
          <w:szCs w:val="24"/>
        </w:rPr>
        <w:t>.</w:t>
      </w:r>
    </w:p>
    <w:p w:rsidR="007A6F6A" w:rsidRPr="00267B09" w:rsidRDefault="007A6F6A" w:rsidP="007A6F6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67B09">
        <w:rPr>
          <w:rFonts w:ascii="Times New Roman" w:hAnsi="Times New Roman"/>
          <w:sz w:val="24"/>
          <w:szCs w:val="24"/>
        </w:rPr>
        <w:t xml:space="preserve">Отрицательная </w:t>
      </w:r>
      <w:proofErr w:type="spellStart"/>
      <w:r w:rsidRPr="00267B09">
        <w:rPr>
          <w:rFonts w:ascii="Times New Roman" w:hAnsi="Times New Roman"/>
          <w:sz w:val="24"/>
          <w:szCs w:val="24"/>
        </w:rPr>
        <w:t>ассоциированность</w:t>
      </w:r>
      <w:proofErr w:type="spellEnd"/>
      <w:r w:rsidRPr="00267B09">
        <w:rPr>
          <w:rFonts w:ascii="Times New Roman" w:hAnsi="Times New Roman"/>
          <w:sz w:val="24"/>
          <w:szCs w:val="24"/>
        </w:rPr>
        <w:t xml:space="preserve"> семей</w:t>
      </w:r>
      <w:proofErr w:type="gramStart"/>
      <w:r w:rsidRPr="00267B09">
        <w:rPr>
          <w:rFonts w:ascii="Times New Roman" w:hAnsi="Times New Roman"/>
          <w:sz w:val="24"/>
          <w:szCs w:val="24"/>
        </w:rPr>
        <w:t>ств сл</w:t>
      </w:r>
      <w:proofErr w:type="gramEnd"/>
      <w:r w:rsidRPr="00267B09">
        <w:rPr>
          <w:rFonts w:ascii="Times New Roman" w:hAnsi="Times New Roman"/>
          <w:sz w:val="24"/>
          <w:szCs w:val="24"/>
        </w:rPr>
        <w:t xml:space="preserve">учайных величин. Примеры. Теорема </w:t>
      </w:r>
      <w:proofErr w:type="spellStart"/>
      <w:r w:rsidRPr="00267B09">
        <w:rPr>
          <w:rFonts w:ascii="Times New Roman" w:hAnsi="Times New Roman"/>
          <w:sz w:val="24"/>
          <w:szCs w:val="24"/>
        </w:rPr>
        <w:t>Йоаг</w:t>
      </w:r>
      <w:proofErr w:type="spellEnd"/>
      <w:r w:rsidRPr="00267B09">
        <w:rPr>
          <w:rFonts w:ascii="Times New Roman" w:hAnsi="Times New Roman"/>
          <w:sz w:val="24"/>
          <w:szCs w:val="24"/>
        </w:rPr>
        <w:t xml:space="preserve">-Дева и </w:t>
      </w:r>
      <w:proofErr w:type="spellStart"/>
      <w:r w:rsidRPr="00267B09">
        <w:rPr>
          <w:rFonts w:ascii="Times New Roman" w:hAnsi="Times New Roman"/>
          <w:sz w:val="24"/>
          <w:szCs w:val="24"/>
        </w:rPr>
        <w:t>Прошана</w:t>
      </w:r>
      <w:proofErr w:type="spellEnd"/>
      <w:r w:rsidRPr="00267B09">
        <w:rPr>
          <w:rFonts w:ascii="Times New Roman" w:hAnsi="Times New Roman"/>
          <w:sz w:val="24"/>
          <w:szCs w:val="24"/>
        </w:rPr>
        <w:t>.</w:t>
      </w:r>
    </w:p>
    <w:p w:rsidR="007A6F6A" w:rsidRPr="00267B09" w:rsidRDefault="007A6F6A" w:rsidP="007A6F6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67B09">
        <w:rPr>
          <w:rFonts w:ascii="Times New Roman" w:hAnsi="Times New Roman"/>
          <w:sz w:val="24"/>
          <w:szCs w:val="24"/>
        </w:rPr>
        <w:t xml:space="preserve">Дальнейшие обобщения положительной и отрицательной зависимости. </w:t>
      </w:r>
      <w:proofErr w:type="spellStart"/>
      <w:r w:rsidRPr="00267B09">
        <w:rPr>
          <w:rFonts w:ascii="Times New Roman" w:hAnsi="Times New Roman"/>
          <w:sz w:val="24"/>
          <w:szCs w:val="24"/>
        </w:rPr>
        <w:t>Квазиассоциированность</w:t>
      </w:r>
      <w:proofErr w:type="spellEnd"/>
      <w:r w:rsidRPr="00267B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B09">
        <w:rPr>
          <w:rFonts w:ascii="Times New Roman" w:hAnsi="Times New Roman"/>
          <w:sz w:val="24"/>
          <w:szCs w:val="24"/>
        </w:rPr>
        <w:t>гауссовских</w:t>
      </w:r>
      <w:proofErr w:type="spellEnd"/>
      <w:r w:rsidRPr="00267B09">
        <w:rPr>
          <w:rFonts w:ascii="Times New Roman" w:hAnsi="Times New Roman"/>
          <w:sz w:val="24"/>
          <w:szCs w:val="24"/>
        </w:rPr>
        <w:t xml:space="preserve"> систем.</w:t>
      </w:r>
    </w:p>
    <w:p w:rsidR="007A6F6A" w:rsidRPr="00267B09" w:rsidRDefault="007A6F6A" w:rsidP="007A6F6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67B09">
        <w:rPr>
          <w:rFonts w:ascii="Times New Roman" w:hAnsi="Times New Roman"/>
          <w:sz w:val="24"/>
          <w:szCs w:val="24"/>
        </w:rPr>
        <w:t xml:space="preserve">Центральная предельная теорема </w:t>
      </w:r>
      <w:proofErr w:type="spellStart"/>
      <w:r w:rsidRPr="00267B09">
        <w:rPr>
          <w:rFonts w:ascii="Times New Roman" w:hAnsi="Times New Roman"/>
          <w:sz w:val="24"/>
          <w:szCs w:val="24"/>
        </w:rPr>
        <w:t>Ньюмена</w:t>
      </w:r>
      <w:proofErr w:type="spellEnd"/>
      <w:r w:rsidRPr="00267B09">
        <w:rPr>
          <w:rFonts w:ascii="Times New Roman" w:hAnsi="Times New Roman"/>
          <w:sz w:val="24"/>
          <w:szCs w:val="24"/>
        </w:rPr>
        <w:t>.</w:t>
      </w:r>
    </w:p>
    <w:p w:rsidR="007A6F6A" w:rsidRPr="00267B09" w:rsidRDefault="007A6F6A" w:rsidP="007A6F6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67B09">
        <w:rPr>
          <w:rFonts w:ascii="Times New Roman" w:hAnsi="Times New Roman"/>
          <w:sz w:val="24"/>
          <w:szCs w:val="24"/>
        </w:rPr>
        <w:t>Критерий справедливости центральной предельной теоремы для стационарных ассоциированных случайных полей с несуммируемой ковариационной функцией.</w:t>
      </w:r>
    </w:p>
    <w:p w:rsidR="007A6F6A" w:rsidRPr="00267B09" w:rsidRDefault="007A6F6A" w:rsidP="007A6F6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67B09">
        <w:rPr>
          <w:rFonts w:ascii="Times New Roman" w:hAnsi="Times New Roman"/>
          <w:sz w:val="24"/>
          <w:szCs w:val="24"/>
        </w:rPr>
        <w:t xml:space="preserve"> Экскурсионные множества случайных полей.</w:t>
      </w:r>
    </w:p>
    <w:p w:rsidR="007A6F6A" w:rsidRPr="00267B09" w:rsidRDefault="007A6F6A" w:rsidP="007A6F6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67B09">
        <w:rPr>
          <w:rFonts w:ascii="Times New Roman" w:hAnsi="Times New Roman"/>
          <w:sz w:val="24"/>
          <w:szCs w:val="24"/>
        </w:rPr>
        <w:t xml:space="preserve"> Стационарные и изотропные случайные поля. Положительно определенные функции.</w:t>
      </w:r>
    </w:p>
    <w:p w:rsidR="007A6F6A" w:rsidRPr="00267B09" w:rsidRDefault="007A6F6A" w:rsidP="007A6F6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67B09">
        <w:rPr>
          <w:rFonts w:ascii="Times New Roman" w:hAnsi="Times New Roman"/>
          <w:sz w:val="24"/>
          <w:szCs w:val="24"/>
        </w:rPr>
        <w:t xml:space="preserve"> Устойчивые и безгранично делимые случайные поля.</w:t>
      </w:r>
    </w:p>
    <w:p w:rsidR="007A6F6A" w:rsidRPr="00267B09" w:rsidRDefault="007A6F6A" w:rsidP="007A6F6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67B09">
        <w:rPr>
          <w:rFonts w:ascii="Times New Roman" w:hAnsi="Times New Roman"/>
          <w:sz w:val="24"/>
          <w:szCs w:val="24"/>
        </w:rPr>
        <w:t xml:space="preserve"> Задачи статистики случайных полей.</w:t>
      </w:r>
    </w:p>
    <w:p w:rsidR="007A6F6A" w:rsidRPr="005A5496" w:rsidRDefault="007A6F6A" w:rsidP="007A6F6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5F4E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Некоторые вопросы моделирования случайных полей.</w:t>
      </w:r>
    </w:p>
    <w:p w:rsidR="007A6F6A" w:rsidRPr="00D41749" w:rsidRDefault="007A6F6A" w:rsidP="007A6F6A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7A6F6A" w:rsidRDefault="007A6F6A" w:rsidP="007A6F6A">
      <w:pPr>
        <w:rPr>
          <w:rFonts w:ascii="Times New Roman" w:hAnsi="Times New Roman"/>
          <w:sz w:val="24"/>
          <w:szCs w:val="24"/>
        </w:rPr>
      </w:pPr>
    </w:p>
    <w:p w:rsidR="007A6F6A" w:rsidRPr="00AD7DD0" w:rsidRDefault="007A6F6A" w:rsidP="007A6F6A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>Экзаменационные билеты формируются в виде двух вопросов из ука</w:t>
      </w:r>
      <w:r>
        <w:rPr>
          <w:rFonts w:ascii="Times New Roman" w:hAnsi="Times New Roman"/>
          <w:i/>
          <w:sz w:val="24"/>
          <w:szCs w:val="24"/>
        </w:rPr>
        <w:t>занного списка и одной задачи</w:t>
      </w:r>
      <w:r w:rsidRPr="00AD7DD0">
        <w:rPr>
          <w:rFonts w:ascii="Times New Roman" w:hAnsi="Times New Roman"/>
          <w:i/>
          <w:sz w:val="24"/>
          <w:szCs w:val="24"/>
        </w:rPr>
        <w:t xml:space="preserve">. </w:t>
      </w:r>
    </w:p>
    <w:p w:rsidR="007A6F6A" w:rsidRDefault="007A6F6A" w:rsidP="007A6F6A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sz w:val="24"/>
          <w:szCs w:val="24"/>
        </w:rPr>
        <w:t>Образцы билетов.</w:t>
      </w:r>
    </w:p>
    <w:p w:rsidR="007A6F6A" w:rsidRDefault="007A6F6A" w:rsidP="007A6F6A">
      <w:pPr>
        <w:rPr>
          <w:rFonts w:ascii="Times New Roman" w:hAnsi="Times New Roman"/>
          <w:sz w:val="24"/>
          <w:szCs w:val="24"/>
        </w:rPr>
      </w:pPr>
    </w:p>
    <w:p w:rsidR="007A6F6A" w:rsidRDefault="007A6F6A" w:rsidP="007A6F6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  <w:t>Билет №1</w:t>
      </w:r>
    </w:p>
    <w:p w:rsidR="007A6F6A" w:rsidRPr="0035308C" w:rsidRDefault="007A6F6A" w:rsidP="007A6F6A">
      <w:pPr>
        <w:rPr>
          <w:rFonts w:ascii="Times New Roman" w:hAnsi="Times New Roman"/>
          <w:b/>
          <w:sz w:val="24"/>
          <w:szCs w:val="24"/>
        </w:rPr>
      </w:pPr>
    </w:p>
    <w:p w:rsidR="007A6F6A" w:rsidRPr="00267B09" w:rsidRDefault="007A6F6A" w:rsidP="007A6F6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267B09">
        <w:rPr>
          <w:rFonts w:ascii="Times New Roman" w:hAnsi="Times New Roman"/>
          <w:sz w:val="24"/>
          <w:szCs w:val="24"/>
        </w:rPr>
        <w:t xml:space="preserve">Случайные функции (процессы, поля), их распределения. Вероятностные ядра. Теорема </w:t>
      </w:r>
      <w:proofErr w:type="spellStart"/>
      <w:r w:rsidRPr="00267B09">
        <w:rPr>
          <w:rFonts w:ascii="Times New Roman" w:hAnsi="Times New Roman"/>
          <w:sz w:val="24"/>
          <w:szCs w:val="24"/>
        </w:rPr>
        <w:t>Ионеску</w:t>
      </w:r>
      <w:proofErr w:type="spellEnd"/>
      <w:r w:rsidRPr="00267B09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267B09">
        <w:rPr>
          <w:rFonts w:ascii="Times New Roman" w:hAnsi="Times New Roman"/>
          <w:sz w:val="24"/>
          <w:szCs w:val="24"/>
        </w:rPr>
        <w:t>Тулчи</w:t>
      </w:r>
      <w:proofErr w:type="spellEnd"/>
      <w:r w:rsidRPr="00267B09">
        <w:rPr>
          <w:rFonts w:ascii="Times New Roman" w:hAnsi="Times New Roman"/>
          <w:sz w:val="24"/>
          <w:szCs w:val="24"/>
        </w:rPr>
        <w:t>.</w:t>
      </w:r>
    </w:p>
    <w:p w:rsidR="007A6F6A" w:rsidRDefault="007A6F6A" w:rsidP="007A6F6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Экскурсионные множества случайных полей.</w:t>
      </w:r>
    </w:p>
    <w:p w:rsidR="007A6F6A" w:rsidRDefault="007A6F6A" w:rsidP="007A6F6A">
      <w:pPr>
        <w:ind w:left="34"/>
        <w:rPr>
          <w:rFonts w:ascii="Times New Roman" w:hAnsi="Times New Roman"/>
          <w:sz w:val="24"/>
          <w:szCs w:val="24"/>
        </w:rPr>
      </w:pPr>
    </w:p>
    <w:p w:rsidR="007A6F6A" w:rsidRDefault="007A6F6A" w:rsidP="007A6F6A">
      <w:pPr>
        <w:ind w:left="34"/>
        <w:rPr>
          <w:rFonts w:ascii="Times New Roman" w:hAnsi="Times New Roman"/>
          <w:sz w:val="24"/>
          <w:szCs w:val="24"/>
        </w:rPr>
      </w:pPr>
      <w:r w:rsidRPr="0035308C">
        <w:rPr>
          <w:rFonts w:ascii="Times New Roman" w:hAnsi="Times New Roman"/>
          <w:b/>
          <w:sz w:val="24"/>
          <w:szCs w:val="24"/>
        </w:rPr>
        <w:t xml:space="preserve">Задача. </w:t>
      </w:r>
      <w:r w:rsidRPr="00AD0161">
        <w:rPr>
          <w:rFonts w:ascii="Times New Roman" w:hAnsi="Times New Roman"/>
          <w:sz w:val="24"/>
          <w:szCs w:val="24"/>
        </w:rPr>
        <w:t xml:space="preserve">Привести </w:t>
      </w:r>
      <w:r>
        <w:rPr>
          <w:rFonts w:ascii="Times New Roman" w:hAnsi="Times New Roman"/>
          <w:sz w:val="24"/>
          <w:szCs w:val="24"/>
        </w:rPr>
        <w:t xml:space="preserve">пример </w:t>
      </w:r>
      <w:proofErr w:type="spellStart"/>
      <w:r>
        <w:rPr>
          <w:rFonts w:ascii="Times New Roman" w:hAnsi="Times New Roman"/>
          <w:sz w:val="24"/>
          <w:szCs w:val="24"/>
        </w:rPr>
        <w:t>марковского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случайного поля, которое не является </w:t>
      </w:r>
      <w:proofErr w:type="spellStart"/>
      <w:r>
        <w:rPr>
          <w:rFonts w:ascii="Times New Roman" w:hAnsi="Times New Roman"/>
          <w:sz w:val="24"/>
          <w:szCs w:val="24"/>
        </w:rPr>
        <w:t>гиббсовским</w:t>
      </w:r>
      <w:proofErr w:type="spellEnd"/>
      <w:r>
        <w:rPr>
          <w:rFonts w:ascii="Times New Roman" w:hAnsi="Times New Roman"/>
          <w:sz w:val="24"/>
          <w:szCs w:val="24"/>
        </w:rPr>
        <w:t xml:space="preserve">, а также пример </w:t>
      </w:r>
      <w:proofErr w:type="spellStart"/>
      <w:r>
        <w:rPr>
          <w:rFonts w:ascii="Times New Roman" w:hAnsi="Times New Roman"/>
          <w:sz w:val="24"/>
          <w:szCs w:val="24"/>
        </w:rPr>
        <w:t>гиббсовского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случайного поля,</w:t>
      </w:r>
    </w:p>
    <w:p w:rsidR="007A6F6A" w:rsidRPr="00AD0161" w:rsidRDefault="007A6F6A" w:rsidP="007A6F6A">
      <w:pPr>
        <w:ind w:left="34"/>
        <w:rPr>
          <w:rFonts w:ascii="Times New Roman" w:hAnsi="Times New Roman"/>
          <w:sz w:val="24"/>
          <w:szCs w:val="24"/>
        </w:rPr>
      </w:pPr>
      <w:r w:rsidRPr="00AD0161">
        <w:rPr>
          <w:rFonts w:ascii="Times New Roman" w:hAnsi="Times New Roman"/>
          <w:sz w:val="24"/>
          <w:szCs w:val="24"/>
        </w:rPr>
        <w:t xml:space="preserve">не </w:t>
      </w:r>
      <w:proofErr w:type="gramStart"/>
      <w:r w:rsidRPr="00AD0161">
        <w:rPr>
          <w:rFonts w:ascii="Times New Roman" w:hAnsi="Times New Roman"/>
          <w:sz w:val="24"/>
          <w:szCs w:val="24"/>
        </w:rPr>
        <w:t>явля</w:t>
      </w:r>
      <w:r>
        <w:rPr>
          <w:rFonts w:ascii="Times New Roman" w:hAnsi="Times New Roman"/>
          <w:sz w:val="24"/>
          <w:szCs w:val="24"/>
        </w:rPr>
        <w:t>ющегося</w:t>
      </w:r>
      <w:proofErr w:type="gramEnd"/>
      <w:r w:rsidRPr="00AD01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0161">
        <w:rPr>
          <w:rFonts w:ascii="Times New Roman" w:hAnsi="Times New Roman"/>
          <w:sz w:val="24"/>
          <w:szCs w:val="24"/>
        </w:rPr>
        <w:t>марковским</w:t>
      </w:r>
      <w:proofErr w:type="spellEnd"/>
      <w:r w:rsidRPr="00AD0161">
        <w:rPr>
          <w:rFonts w:ascii="Times New Roman" w:hAnsi="Times New Roman"/>
          <w:sz w:val="24"/>
          <w:szCs w:val="24"/>
        </w:rPr>
        <w:t>.</w:t>
      </w:r>
    </w:p>
    <w:p w:rsidR="007A6F6A" w:rsidRDefault="007A6F6A" w:rsidP="007A6F6A">
      <w:pPr>
        <w:ind w:left="34"/>
        <w:rPr>
          <w:rFonts w:ascii="Times New Roman" w:hAnsi="Times New Roman"/>
          <w:b/>
          <w:sz w:val="24"/>
          <w:szCs w:val="24"/>
        </w:rPr>
      </w:pPr>
    </w:p>
    <w:p w:rsidR="007A6F6A" w:rsidRPr="0035308C" w:rsidRDefault="007A6F6A" w:rsidP="007A6F6A">
      <w:pPr>
        <w:ind w:left="34"/>
        <w:rPr>
          <w:rFonts w:ascii="Times New Roman" w:hAnsi="Times New Roman"/>
          <w:b/>
          <w:sz w:val="24"/>
          <w:szCs w:val="24"/>
        </w:rPr>
      </w:pPr>
    </w:p>
    <w:p w:rsidR="007A6F6A" w:rsidRDefault="007A6F6A" w:rsidP="007A6F6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Билет №2  </w:t>
      </w:r>
    </w:p>
    <w:p w:rsidR="007A6F6A" w:rsidRDefault="007A6F6A" w:rsidP="007A6F6A">
      <w:pPr>
        <w:rPr>
          <w:rFonts w:ascii="Times New Roman" w:hAnsi="Times New Roman"/>
          <w:b/>
          <w:sz w:val="24"/>
          <w:szCs w:val="24"/>
        </w:rPr>
      </w:pPr>
    </w:p>
    <w:p w:rsidR="007A6F6A" w:rsidRDefault="007A6F6A" w:rsidP="007A6F6A">
      <w:pPr>
        <w:rPr>
          <w:rFonts w:ascii="Times New Roman" w:hAnsi="Times New Roman"/>
          <w:sz w:val="24"/>
          <w:szCs w:val="24"/>
        </w:rPr>
      </w:pPr>
      <w:r w:rsidRPr="00AD016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AD0161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AD0161">
        <w:rPr>
          <w:rFonts w:ascii="Times New Roman" w:hAnsi="Times New Roman"/>
          <w:sz w:val="24"/>
          <w:szCs w:val="24"/>
        </w:rPr>
        <w:t>Ломницкого-Улама</w:t>
      </w:r>
      <w:proofErr w:type="spellEnd"/>
      <w:r w:rsidRPr="00AD0161">
        <w:rPr>
          <w:rFonts w:ascii="Times New Roman" w:hAnsi="Times New Roman"/>
          <w:sz w:val="24"/>
          <w:szCs w:val="24"/>
        </w:rPr>
        <w:t>.</w:t>
      </w:r>
    </w:p>
    <w:p w:rsidR="007A6F6A" w:rsidRDefault="007A6F6A" w:rsidP="007A6F6A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</w:t>
      </w:r>
      <w:r w:rsidRPr="00AD0161">
        <w:rPr>
          <w:rFonts w:ascii="Times New Roman" w:hAnsi="Times New Roman"/>
          <w:sz w:val="24"/>
          <w:szCs w:val="24"/>
        </w:rPr>
        <w:t xml:space="preserve"> теории случайных полей к анализу изображений.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A6F6A" w:rsidRDefault="007A6F6A" w:rsidP="007A6F6A">
      <w:pPr>
        <w:ind w:left="34"/>
        <w:rPr>
          <w:rFonts w:ascii="Times New Roman" w:hAnsi="Times New Roman"/>
          <w:b/>
          <w:sz w:val="24"/>
          <w:szCs w:val="24"/>
        </w:rPr>
      </w:pPr>
    </w:p>
    <w:p w:rsidR="007A6F6A" w:rsidRPr="006B492F" w:rsidRDefault="007A6F6A" w:rsidP="007A6F6A">
      <w:pPr>
        <w:ind w:left="34"/>
        <w:rPr>
          <w:rFonts w:ascii="Times New Roman" w:hAnsi="Times New Roman"/>
          <w:sz w:val="24"/>
          <w:szCs w:val="24"/>
        </w:rPr>
      </w:pPr>
      <w:r w:rsidRPr="00AD0161">
        <w:rPr>
          <w:rFonts w:ascii="Times New Roman" w:hAnsi="Times New Roman"/>
          <w:b/>
          <w:sz w:val="24"/>
          <w:szCs w:val="24"/>
        </w:rPr>
        <w:t>Задача.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263B1A">
        <w:rPr>
          <w:rFonts w:ascii="Times New Roman" w:hAnsi="Times New Roman"/>
          <w:sz w:val="24"/>
          <w:szCs w:val="24"/>
        </w:rPr>
        <w:t>Пусть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6B492F">
        <w:rPr>
          <w:rFonts w:ascii="Times New Roman" w:hAnsi="Times New Roman"/>
          <w:b/>
          <w:sz w:val="24"/>
          <w:szCs w:val="24"/>
        </w:rPr>
        <w:t>={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/>
          <w:b/>
          <w:sz w:val="24"/>
          <w:szCs w:val="24"/>
          <w:vertAlign w:val="subscript"/>
          <w:lang w:val="en-US"/>
        </w:rPr>
        <w:t>j</w:t>
      </w:r>
      <w:proofErr w:type="spellEnd"/>
      <w:r w:rsidRPr="006B492F">
        <w:rPr>
          <w:rFonts w:ascii="Times New Roman" w:hAnsi="Times New Roman"/>
          <w:b/>
          <w:sz w:val="24"/>
          <w:szCs w:val="24"/>
          <w:vertAlign w:val="subscript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en-US"/>
        </w:rPr>
        <w:t>j</w:t>
      </w:r>
      <w:r>
        <w:rPr>
          <w:rFonts w:ascii="Times New Roman" w:hAnsi="Times New Roman"/>
          <w:b/>
          <w:sz w:val="24"/>
          <w:szCs w:val="24"/>
          <w:lang w:val="en-US"/>
        </w:rPr>
        <w:sym w:font="Symbol" w:char="F0CE"/>
      </w:r>
      <w:r w:rsidRPr="006B49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Z</w:t>
      </w:r>
      <w:r>
        <w:rPr>
          <w:rFonts w:ascii="Times New Roman" w:hAnsi="Times New Roman"/>
          <w:b/>
          <w:sz w:val="24"/>
          <w:szCs w:val="24"/>
          <w:vertAlign w:val="superscript"/>
          <w:lang w:val="en-US"/>
        </w:rPr>
        <w:t>d</w:t>
      </w:r>
      <w:proofErr w:type="spellEnd"/>
      <w:r w:rsidRPr="006B492F">
        <w:rPr>
          <w:rFonts w:ascii="Times New Roman" w:hAnsi="Times New Roman"/>
          <w:b/>
          <w:sz w:val="24"/>
          <w:szCs w:val="24"/>
        </w:rPr>
        <w:t xml:space="preserve">} </w:t>
      </w:r>
      <w:r w:rsidRPr="006B492F">
        <w:rPr>
          <w:rFonts w:ascii="Times New Roman" w:hAnsi="Times New Roman"/>
          <w:sz w:val="24"/>
          <w:szCs w:val="24"/>
        </w:rPr>
        <w:t xml:space="preserve">– стационарное </w:t>
      </w:r>
      <w:r>
        <w:rPr>
          <w:rFonts w:ascii="Times New Roman" w:hAnsi="Times New Roman"/>
          <w:sz w:val="24"/>
          <w:szCs w:val="24"/>
        </w:rPr>
        <w:t>в широком смысле поле с абсолютно суммируемой ковариационной функцией. Положим</w:t>
      </w:r>
      <w:r w:rsidRPr="006B49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</w:t>
      </w:r>
      <w:r w:rsidRPr="006B492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U</w:t>
      </w:r>
      <w:r>
        <w:rPr>
          <w:rFonts w:ascii="Times New Roman" w:hAnsi="Times New Roman"/>
          <w:sz w:val="24"/>
          <w:szCs w:val="24"/>
        </w:rPr>
        <w:t xml:space="preserve">) = </w:t>
      </w:r>
      <w:r>
        <w:rPr>
          <w:rFonts w:ascii="Times New Roman" w:hAnsi="Times New Roman"/>
          <w:sz w:val="24"/>
          <w:szCs w:val="24"/>
        </w:rPr>
        <w:sym w:font="Symbol" w:char="F053"/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sym w:font="Symbol" w:char="F0CE"/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U</w:t>
      </w:r>
      <w:r w:rsidRPr="001465B4">
        <w:rPr>
          <w:rFonts w:ascii="Times New Roman" w:hAnsi="Times New Roman"/>
          <w:sz w:val="24"/>
          <w:szCs w:val="24"/>
          <w:vertAlign w:val="subscrip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6B492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где</w:t>
      </w:r>
      <w:r w:rsidRPr="006B49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U</w:t>
      </w:r>
      <w:r w:rsidRPr="006B492F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конечное подмножество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Z</w:t>
      </w:r>
      <w:r>
        <w:rPr>
          <w:rFonts w:ascii="Times New Roman" w:hAnsi="Times New Roman"/>
          <w:b/>
          <w:sz w:val="24"/>
          <w:szCs w:val="24"/>
          <w:vertAlign w:val="superscript"/>
          <w:lang w:val="en-US"/>
        </w:rPr>
        <w:t>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  <w:r w:rsidRPr="006B492F">
        <w:rPr>
          <w:rFonts w:ascii="Times New Roman" w:hAnsi="Times New Roman"/>
          <w:sz w:val="24"/>
          <w:szCs w:val="24"/>
        </w:rPr>
        <w:t>Доказать, что</w:t>
      </w:r>
      <w:r>
        <w:rPr>
          <w:rFonts w:ascii="Times New Roman" w:hAnsi="Times New Roman"/>
          <w:sz w:val="24"/>
          <w:szCs w:val="24"/>
        </w:rPr>
        <w:t xml:space="preserve"> для любой последовательности регулярно растущих конечных множеств </w:t>
      </w:r>
      <w:r>
        <w:rPr>
          <w:rFonts w:ascii="Times New Roman" w:hAnsi="Times New Roman"/>
          <w:sz w:val="24"/>
          <w:szCs w:val="24"/>
          <w:lang w:val="en-US"/>
        </w:rPr>
        <w:t>U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B49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Z</w:t>
      </w:r>
      <w:r>
        <w:rPr>
          <w:rFonts w:ascii="Times New Roman" w:hAnsi="Times New Roman"/>
          <w:b/>
          <w:sz w:val="24"/>
          <w:szCs w:val="24"/>
          <w:vertAlign w:val="superscript"/>
          <w:lang w:val="en-US"/>
        </w:rPr>
        <w:t>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B492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sym w:font="Symbol" w:char="F0CE"/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6B49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справедливо соотношение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var</w:t>
      </w:r>
      <w:proofErr w:type="spellEnd"/>
      <w:r w:rsidRPr="006B49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</w:t>
      </w:r>
      <w:r w:rsidRPr="006B492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U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B492F">
        <w:rPr>
          <w:rFonts w:ascii="Times New Roman" w:hAnsi="Times New Roman"/>
          <w:sz w:val="24"/>
          <w:szCs w:val="24"/>
        </w:rPr>
        <w:t>)/|</w:t>
      </w:r>
      <w:r>
        <w:rPr>
          <w:rFonts w:ascii="Times New Roman" w:hAnsi="Times New Roman"/>
          <w:sz w:val="24"/>
          <w:szCs w:val="24"/>
          <w:lang w:val="en-US"/>
        </w:rPr>
        <w:t>U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|→</w:t>
      </w:r>
      <w:r>
        <w:rPr>
          <w:rFonts w:ascii="Times New Roman" w:hAnsi="Times New Roman"/>
          <w:sz w:val="24"/>
          <w:szCs w:val="24"/>
        </w:rPr>
        <w:sym w:font="Symbol" w:char="F073"/>
      </w:r>
      <w:r w:rsidRPr="001465B4">
        <w:rPr>
          <w:rFonts w:ascii="Times New Roman" w:hAnsi="Times New Roman"/>
          <w:sz w:val="24"/>
          <w:szCs w:val="24"/>
          <w:vertAlign w:val="superscript"/>
        </w:rPr>
        <w:t>2</w:t>
      </w:r>
      <w:r w:rsidRPr="006B49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 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1465B4">
        <w:rPr>
          <w:rFonts w:ascii="Times New Roman" w:hAnsi="Times New Roman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</w:rPr>
        <w:t>∞</w:t>
      </w:r>
      <w:r w:rsidRPr="006B492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Здесь </w:t>
      </w:r>
      <w:r w:rsidRPr="006B49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sym w:font="Symbol" w:char="F073"/>
      </w:r>
      <w:r w:rsidRPr="001465B4">
        <w:rPr>
          <w:rFonts w:ascii="Times New Roman" w:hAnsi="Times New Roman"/>
          <w:sz w:val="24"/>
          <w:szCs w:val="24"/>
          <w:vertAlign w:val="superscript"/>
        </w:rPr>
        <w:t>2</w:t>
      </w:r>
      <w:r w:rsidRPr="006B492F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sym w:font="Symbol" w:char="F053"/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sym w:font="Symbol" w:char="F0CE"/>
      </w:r>
      <w:proofErr w:type="spellStart"/>
      <w:r>
        <w:rPr>
          <w:rFonts w:ascii="Times New Roman" w:hAnsi="Times New Roman"/>
          <w:sz w:val="24"/>
          <w:szCs w:val="24"/>
          <w:vertAlign w:val="subscript"/>
          <w:lang w:val="en-US"/>
        </w:rPr>
        <w:t>Z</w:t>
      </w:r>
      <w:r>
        <w:rPr>
          <w:rFonts w:ascii="Times New Roman" w:hAnsi="Times New Roman"/>
          <w:sz w:val="24"/>
          <w:szCs w:val="24"/>
          <w:vertAlign w:val="superscript"/>
          <w:lang w:val="en-US"/>
        </w:rPr>
        <w:t>d</w:t>
      </w:r>
      <w:proofErr w:type="spellEnd"/>
      <w:r w:rsidRPr="001465B4">
        <w:rPr>
          <w:rFonts w:ascii="Times New Roman" w:hAnsi="Times New Roman"/>
          <w:sz w:val="24"/>
          <w:szCs w:val="24"/>
          <w:vertAlign w:val="subscrip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cov</w:t>
      </w:r>
      <w:proofErr w:type="spellEnd"/>
      <w:r w:rsidRPr="006B492F"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6B492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6B492F"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 xml:space="preserve">), </w:t>
      </w:r>
      <w:r w:rsidRPr="006B492F">
        <w:rPr>
          <w:rFonts w:ascii="Times New Roman" w:hAnsi="Times New Roman"/>
          <w:sz w:val="24"/>
          <w:szCs w:val="24"/>
        </w:rPr>
        <w:t>|</w:t>
      </w:r>
      <w:r>
        <w:rPr>
          <w:rFonts w:ascii="Times New Roman" w:hAnsi="Times New Roman"/>
          <w:sz w:val="24"/>
          <w:szCs w:val="24"/>
          <w:lang w:val="en-US"/>
        </w:rPr>
        <w:t>U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B492F">
        <w:rPr>
          <w:rFonts w:ascii="Times New Roman" w:hAnsi="Times New Roman"/>
          <w:sz w:val="24"/>
          <w:szCs w:val="24"/>
        </w:rPr>
        <w:t xml:space="preserve">| -- </w:t>
      </w:r>
      <w:r>
        <w:rPr>
          <w:rFonts w:ascii="Times New Roman" w:hAnsi="Times New Roman"/>
          <w:sz w:val="24"/>
          <w:szCs w:val="24"/>
        </w:rPr>
        <w:t xml:space="preserve">мощность множества </w:t>
      </w:r>
      <w:r>
        <w:rPr>
          <w:rFonts w:ascii="Times New Roman" w:hAnsi="Times New Roman"/>
          <w:sz w:val="24"/>
          <w:szCs w:val="24"/>
          <w:lang w:val="en-US"/>
        </w:rPr>
        <w:t>U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B492F">
        <w:rPr>
          <w:rFonts w:ascii="Times New Roman" w:hAnsi="Times New Roman"/>
          <w:sz w:val="24"/>
          <w:szCs w:val="24"/>
        </w:rPr>
        <w:t>.</w:t>
      </w:r>
    </w:p>
    <w:p w:rsidR="007A6F6A" w:rsidRPr="006B492F" w:rsidRDefault="007A6F6A" w:rsidP="007A6F6A">
      <w:pPr>
        <w:rPr>
          <w:rFonts w:ascii="Times New Roman" w:hAnsi="Times New Roman"/>
          <w:sz w:val="24"/>
          <w:szCs w:val="24"/>
        </w:rPr>
      </w:pPr>
    </w:p>
    <w:p w:rsidR="007A6F6A" w:rsidRPr="006B492F" w:rsidRDefault="007A6F6A" w:rsidP="007A6F6A">
      <w:pPr>
        <w:rPr>
          <w:rFonts w:ascii="Times New Roman" w:hAnsi="Times New Roman"/>
          <w:sz w:val="24"/>
          <w:szCs w:val="24"/>
        </w:rPr>
      </w:pPr>
    </w:p>
    <w:p w:rsidR="007A6F6A" w:rsidRPr="006B492F" w:rsidRDefault="007A6F6A" w:rsidP="007A6F6A">
      <w:pPr>
        <w:rPr>
          <w:rFonts w:ascii="Times New Roman" w:hAnsi="Times New Roman"/>
          <w:b/>
          <w:sz w:val="24"/>
          <w:szCs w:val="24"/>
        </w:rPr>
      </w:pPr>
    </w:p>
    <w:p w:rsidR="007A6F6A" w:rsidRPr="00E522B0" w:rsidRDefault="007A6F6A" w:rsidP="007A6F6A">
      <w:pPr>
        <w:rPr>
          <w:rFonts w:ascii="Times New Roman" w:hAnsi="Times New Roman"/>
          <w:sz w:val="24"/>
          <w:szCs w:val="24"/>
        </w:rPr>
      </w:pPr>
      <w:r w:rsidRPr="00E522B0">
        <w:rPr>
          <w:rFonts w:ascii="Times New Roman" w:hAnsi="Times New Roman"/>
          <w:b/>
          <w:sz w:val="24"/>
          <w:szCs w:val="24"/>
        </w:rPr>
        <w:t xml:space="preserve">Билет №3 </w:t>
      </w:r>
    </w:p>
    <w:p w:rsidR="007A6F6A" w:rsidRPr="007A6F6A" w:rsidRDefault="007A6F6A" w:rsidP="007A6F6A">
      <w:pPr>
        <w:ind w:left="34"/>
        <w:rPr>
          <w:rFonts w:ascii="Times New Roman" w:hAnsi="Times New Roman"/>
          <w:b/>
          <w:sz w:val="24"/>
          <w:szCs w:val="24"/>
        </w:rPr>
      </w:pPr>
    </w:p>
    <w:p w:rsidR="007A6F6A" w:rsidRPr="00346FC5" w:rsidRDefault="007A6F6A" w:rsidP="007A6F6A">
      <w:pPr>
        <w:ind w:left="34"/>
        <w:rPr>
          <w:rFonts w:ascii="Times New Roman" w:hAnsi="Times New Roman"/>
          <w:sz w:val="24"/>
          <w:szCs w:val="24"/>
        </w:rPr>
      </w:pPr>
      <w:r w:rsidRPr="00346FC5">
        <w:rPr>
          <w:rFonts w:ascii="Times New Roman" w:hAnsi="Times New Roman"/>
          <w:sz w:val="24"/>
          <w:szCs w:val="24"/>
        </w:rPr>
        <w:t>1</w:t>
      </w:r>
      <w:r w:rsidRPr="00346FC5">
        <w:rPr>
          <w:rFonts w:ascii="Times New Roman" w:hAnsi="Times New Roman"/>
          <w:b/>
          <w:sz w:val="24"/>
          <w:szCs w:val="24"/>
        </w:rPr>
        <w:t xml:space="preserve">.  </w:t>
      </w:r>
      <w:r w:rsidRPr="00346FC5">
        <w:rPr>
          <w:rFonts w:ascii="Times New Roman" w:hAnsi="Times New Roman"/>
          <w:sz w:val="24"/>
          <w:szCs w:val="24"/>
        </w:rPr>
        <w:t xml:space="preserve">Модели, основанные на семействах независимых случайных элементов. Пространственные точечные процессы. </w:t>
      </w:r>
    </w:p>
    <w:p w:rsidR="007A6F6A" w:rsidRPr="00346FC5" w:rsidRDefault="007A6F6A" w:rsidP="00267B09">
      <w:pPr>
        <w:rPr>
          <w:rFonts w:ascii="Times New Roman" w:hAnsi="Times New Roman"/>
          <w:sz w:val="24"/>
          <w:szCs w:val="24"/>
        </w:rPr>
      </w:pPr>
      <w:r w:rsidRPr="001465B4">
        <w:rPr>
          <w:rFonts w:ascii="Times New Roman" w:hAnsi="Times New Roman"/>
          <w:sz w:val="24"/>
          <w:szCs w:val="24"/>
        </w:rPr>
        <w:t xml:space="preserve">     </w:t>
      </w:r>
      <w:r w:rsidRPr="00346FC5">
        <w:rPr>
          <w:rFonts w:ascii="Times New Roman" w:hAnsi="Times New Roman"/>
          <w:sz w:val="24"/>
          <w:szCs w:val="24"/>
        </w:rPr>
        <w:t>Функционал Лапласа. Применение в теории массового обслуживания.</w:t>
      </w:r>
      <w:bookmarkStart w:id="0" w:name="_GoBack"/>
      <w:bookmarkEnd w:id="0"/>
    </w:p>
    <w:p w:rsidR="007A6F6A" w:rsidRPr="001465B4" w:rsidRDefault="007A6F6A" w:rsidP="007A6F6A">
      <w:pPr>
        <w:pStyle w:val="a4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346FC5">
        <w:rPr>
          <w:rFonts w:ascii="Times New Roman" w:hAnsi="Times New Roman"/>
          <w:sz w:val="24"/>
          <w:szCs w:val="24"/>
        </w:rPr>
        <w:t xml:space="preserve">Ассоциированные случайные поля. Примеры. Теорема </w:t>
      </w:r>
      <w:proofErr w:type="spellStart"/>
      <w:r w:rsidRPr="00346FC5">
        <w:rPr>
          <w:rFonts w:ascii="Times New Roman" w:hAnsi="Times New Roman"/>
          <w:sz w:val="24"/>
          <w:szCs w:val="24"/>
        </w:rPr>
        <w:t>Питта</w:t>
      </w:r>
      <w:proofErr w:type="spellEnd"/>
      <w:r w:rsidRPr="00346FC5">
        <w:rPr>
          <w:rFonts w:ascii="Times New Roman" w:hAnsi="Times New Roman"/>
          <w:sz w:val="24"/>
          <w:szCs w:val="24"/>
        </w:rPr>
        <w:t>.</w:t>
      </w:r>
    </w:p>
    <w:p w:rsidR="007A6F6A" w:rsidRPr="001465B4" w:rsidRDefault="007A6F6A" w:rsidP="007A6F6A">
      <w:pPr>
        <w:rPr>
          <w:rFonts w:ascii="Times New Roman" w:hAnsi="Times New Roman"/>
          <w:sz w:val="24"/>
          <w:szCs w:val="24"/>
        </w:rPr>
      </w:pPr>
    </w:p>
    <w:p w:rsidR="007A6F6A" w:rsidRPr="00346FC5" w:rsidRDefault="007A6F6A" w:rsidP="007A6F6A">
      <w:pPr>
        <w:rPr>
          <w:rFonts w:ascii="Times New Roman" w:hAnsi="Times New Roman"/>
          <w:b/>
          <w:sz w:val="24"/>
          <w:szCs w:val="24"/>
        </w:rPr>
      </w:pPr>
      <w:r w:rsidRPr="00AD0161">
        <w:rPr>
          <w:rFonts w:ascii="Times New Roman" w:hAnsi="Times New Roman"/>
          <w:b/>
          <w:sz w:val="24"/>
          <w:szCs w:val="24"/>
        </w:rPr>
        <w:t>Задача.</w:t>
      </w:r>
      <w:r w:rsidRPr="006C41FE">
        <w:rPr>
          <w:rFonts w:ascii="Times New Roman" w:hAnsi="Times New Roman"/>
          <w:b/>
          <w:sz w:val="24"/>
          <w:szCs w:val="24"/>
        </w:rPr>
        <w:t xml:space="preserve"> </w:t>
      </w:r>
      <w:r w:rsidRPr="006C41FE">
        <w:rPr>
          <w:rFonts w:ascii="Times New Roman" w:hAnsi="Times New Roman"/>
          <w:sz w:val="24"/>
          <w:szCs w:val="24"/>
        </w:rPr>
        <w:t>Для пол</w:t>
      </w:r>
      <w:r>
        <w:rPr>
          <w:rFonts w:ascii="Times New Roman" w:hAnsi="Times New Roman"/>
          <w:sz w:val="24"/>
          <w:szCs w:val="24"/>
        </w:rPr>
        <w:t xml:space="preserve">я дробового шума интенсивности </w:t>
      </w:r>
      <w:r>
        <w:rPr>
          <w:rFonts w:ascii="Times New Roman" w:hAnsi="Times New Roman"/>
          <w:sz w:val="24"/>
          <w:szCs w:val="24"/>
        </w:rPr>
        <w:sym w:font="Symbol" w:char="F06C"/>
      </w:r>
      <w:r w:rsidRPr="006C41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детерминированной функции отклика </w:t>
      </w:r>
      <w:r>
        <w:rPr>
          <w:rFonts w:ascii="Times New Roman" w:hAnsi="Times New Roman"/>
          <w:sz w:val="24"/>
          <w:szCs w:val="24"/>
          <w:lang w:val="en-US"/>
        </w:rPr>
        <w:t>g</w:t>
      </w:r>
      <w:r w:rsidRPr="006C41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найти функцию среднего и ковариационную функцию.</w:t>
      </w:r>
    </w:p>
    <w:p w:rsidR="00CF0E09" w:rsidRPr="006E022E" w:rsidRDefault="00CF0E09" w:rsidP="00CF0E09">
      <w:pPr>
        <w:rPr>
          <w:rFonts w:ascii="Times New Roman" w:hAnsi="Times New Roman"/>
          <w:sz w:val="24"/>
          <w:szCs w:val="24"/>
        </w:rPr>
      </w:pPr>
    </w:p>
    <w:p w:rsidR="00CF0E09" w:rsidRPr="00F51626" w:rsidRDefault="00CF0E09" w:rsidP="00CF0E09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основной и дополнительной учебной литературы,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CF0E09" w:rsidRDefault="00CF0E09" w:rsidP="00CF0E09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7A6F6A" w:rsidRPr="007A6F6A" w:rsidRDefault="007A6F6A" w:rsidP="00CF0E09">
      <w:pPr>
        <w:rPr>
          <w:rFonts w:ascii="Times New Roman" w:hAnsi="Times New Roman"/>
          <w:sz w:val="24"/>
          <w:szCs w:val="24"/>
        </w:rPr>
      </w:pPr>
      <w:r w:rsidRPr="007A6F6A">
        <w:rPr>
          <w:rFonts w:ascii="Times New Roman" w:hAnsi="Times New Roman"/>
          <w:sz w:val="24"/>
          <w:szCs w:val="24"/>
        </w:rPr>
        <w:t>Перечень основной литературы</w:t>
      </w:r>
    </w:p>
    <w:p w:rsidR="007A6F6A" w:rsidRPr="007A6F6A" w:rsidRDefault="007A6F6A" w:rsidP="007A6F6A">
      <w:pPr>
        <w:rPr>
          <w:rFonts w:ascii="Times New Roman" w:hAnsi="Times New Roman"/>
          <w:sz w:val="24"/>
          <w:szCs w:val="24"/>
        </w:rPr>
      </w:pPr>
    </w:p>
    <w:p w:rsidR="007A6F6A" w:rsidRPr="003C1EC3" w:rsidRDefault="007A6F6A" w:rsidP="007A6F6A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[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en-US"/>
        </w:rPr>
        <w:t>]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C1EC3">
        <w:rPr>
          <w:rFonts w:ascii="Times New Roman" w:hAnsi="Times New Roman"/>
          <w:sz w:val="24"/>
          <w:szCs w:val="24"/>
        </w:rPr>
        <w:t xml:space="preserve">Ширяев А.Н. </w:t>
      </w:r>
      <w:r w:rsidRPr="003C1EC3">
        <w:rPr>
          <w:rFonts w:ascii="Times New Roman" w:hAnsi="Times New Roman"/>
          <w:i/>
          <w:sz w:val="24"/>
          <w:szCs w:val="24"/>
        </w:rPr>
        <w:t>Вероятность</w:t>
      </w:r>
      <w:r w:rsidRPr="003C1EC3">
        <w:rPr>
          <w:rFonts w:ascii="Times New Roman" w:hAnsi="Times New Roman"/>
          <w:sz w:val="24"/>
          <w:szCs w:val="24"/>
        </w:rPr>
        <w:t xml:space="preserve">. В 2-х книгах, 5-е </w:t>
      </w:r>
      <w:proofErr w:type="gramStart"/>
      <w:r w:rsidRPr="003C1EC3">
        <w:rPr>
          <w:rFonts w:ascii="Times New Roman" w:hAnsi="Times New Roman"/>
          <w:sz w:val="24"/>
          <w:szCs w:val="24"/>
        </w:rPr>
        <w:t>изд.,</w:t>
      </w:r>
      <w:proofErr w:type="gramEnd"/>
      <w:r w:rsidRPr="003C1EC3">
        <w:rPr>
          <w:rFonts w:ascii="Times New Roman" w:hAnsi="Times New Roman"/>
          <w:sz w:val="24"/>
          <w:szCs w:val="24"/>
        </w:rPr>
        <w:t xml:space="preserve"> Москва, МЦНМО, 2011.</w:t>
      </w:r>
    </w:p>
    <w:p w:rsidR="007A6F6A" w:rsidRPr="003C1EC3" w:rsidRDefault="007A6F6A" w:rsidP="007A6F6A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[</w:t>
      </w:r>
      <w:r w:rsidRPr="003C1E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]</w:t>
      </w:r>
      <w:r w:rsidRPr="003C1EC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C1EC3">
        <w:rPr>
          <w:rFonts w:ascii="Times New Roman" w:hAnsi="Times New Roman"/>
          <w:sz w:val="24"/>
          <w:szCs w:val="24"/>
        </w:rPr>
        <w:t>Биллингсли</w:t>
      </w:r>
      <w:proofErr w:type="spellEnd"/>
      <w:r w:rsidRPr="003C1EC3">
        <w:rPr>
          <w:rFonts w:ascii="Times New Roman" w:hAnsi="Times New Roman"/>
          <w:sz w:val="24"/>
          <w:szCs w:val="24"/>
        </w:rPr>
        <w:t xml:space="preserve"> П. </w:t>
      </w:r>
      <w:r w:rsidRPr="003C1EC3">
        <w:rPr>
          <w:rFonts w:ascii="Times New Roman" w:hAnsi="Times New Roman"/>
          <w:i/>
          <w:sz w:val="24"/>
          <w:szCs w:val="24"/>
        </w:rPr>
        <w:t>Сходимость вероятностных мер</w:t>
      </w:r>
      <w:r w:rsidRPr="003C1EC3">
        <w:rPr>
          <w:rFonts w:ascii="Times New Roman" w:hAnsi="Times New Roman"/>
          <w:sz w:val="24"/>
          <w:szCs w:val="24"/>
        </w:rPr>
        <w:t>. Москва, Наука, 1977.</w:t>
      </w:r>
    </w:p>
    <w:p w:rsidR="007A6F6A" w:rsidRDefault="007A6F6A" w:rsidP="007A6F6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[</w:t>
      </w:r>
      <w:r w:rsidRPr="003C1EC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]</w:t>
      </w:r>
      <w:r w:rsidRPr="003C1EC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C1EC3">
        <w:rPr>
          <w:rFonts w:ascii="Times New Roman" w:hAnsi="Times New Roman"/>
          <w:sz w:val="24"/>
          <w:szCs w:val="24"/>
        </w:rPr>
        <w:t>Булинский</w:t>
      </w:r>
      <w:proofErr w:type="spellEnd"/>
      <w:r w:rsidRPr="003C1EC3">
        <w:rPr>
          <w:rFonts w:ascii="Times New Roman" w:hAnsi="Times New Roman"/>
          <w:sz w:val="24"/>
          <w:szCs w:val="24"/>
        </w:rPr>
        <w:t xml:space="preserve"> А.В., Ширяев А.Н. </w:t>
      </w:r>
      <w:r w:rsidRPr="003C1EC3">
        <w:rPr>
          <w:rFonts w:ascii="Times New Roman" w:hAnsi="Times New Roman"/>
          <w:i/>
          <w:sz w:val="24"/>
          <w:szCs w:val="24"/>
        </w:rPr>
        <w:t>Теория случайных процессов.</w:t>
      </w:r>
      <w:r w:rsidRPr="003C1EC3">
        <w:rPr>
          <w:rFonts w:ascii="Times New Roman" w:hAnsi="Times New Roman"/>
          <w:sz w:val="24"/>
          <w:szCs w:val="24"/>
        </w:rPr>
        <w:t xml:space="preserve"> Москва, </w:t>
      </w:r>
      <w:proofErr w:type="spellStart"/>
      <w:r w:rsidRPr="003C1EC3">
        <w:rPr>
          <w:rFonts w:ascii="Times New Roman" w:hAnsi="Times New Roman"/>
          <w:sz w:val="24"/>
          <w:szCs w:val="24"/>
        </w:rPr>
        <w:t>Физматлит</w:t>
      </w:r>
      <w:proofErr w:type="spellEnd"/>
      <w:r w:rsidRPr="003C1EC3">
        <w:rPr>
          <w:rFonts w:ascii="Times New Roman" w:hAnsi="Times New Roman"/>
          <w:sz w:val="24"/>
          <w:szCs w:val="24"/>
        </w:rPr>
        <w:t>, 2003.</w:t>
      </w:r>
    </w:p>
    <w:p w:rsidR="007A6F6A" w:rsidRDefault="007A6F6A" w:rsidP="007A6F6A">
      <w:pPr>
        <w:rPr>
          <w:rFonts w:ascii="Times New Roman" w:hAnsi="Times New Roman"/>
          <w:sz w:val="24"/>
          <w:szCs w:val="24"/>
        </w:rPr>
      </w:pPr>
    </w:p>
    <w:p w:rsidR="007A6F6A" w:rsidRPr="007A6F6A" w:rsidRDefault="007A6F6A" w:rsidP="007A6F6A">
      <w:pPr>
        <w:rPr>
          <w:rFonts w:ascii="Times New Roman" w:hAnsi="Times New Roman"/>
          <w:sz w:val="24"/>
          <w:szCs w:val="24"/>
        </w:rPr>
      </w:pPr>
      <w:r w:rsidRPr="007A6F6A">
        <w:rPr>
          <w:rFonts w:ascii="Times New Roman" w:hAnsi="Times New Roman"/>
          <w:sz w:val="24"/>
          <w:szCs w:val="24"/>
        </w:rPr>
        <w:t xml:space="preserve">Перечень дополнительной учебной литературы: </w:t>
      </w:r>
    </w:p>
    <w:p w:rsidR="007A6F6A" w:rsidRDefault="007A6F6A" w:rsidP="007A6F6A">
      <w:pPr>
        <w:rPr>
          <w:rFonts w:ascii="Times New Roman" w:hAnsi="Times New Roman"/>
          <w:sz w:val="24"/>
          <w:szCs w:val="24"/>
        </w:rPr>
      </w:pPr>
    </w:p>
    <w:p w:rsidR="007A6F6A" w:rsidRPr="003511DA" w:rsidRDefault="007A6F6A" w:rsidP="007A6F6A">
      <w:pPr>
        <w:rPr>
          <w:rFonts w:ascii="Times New Roman" w:hAnsi="Times New Roman"/>
          <w:sz w:val="24"/>
          <w:szCs w:val="24"/>
          <w:lang w:val="en-US"/>
        </w:rPr>
      </w:pPr>
      <w:r w:rsidRPr="003511DA">
        <w:rPr>
          <w:rFonts w:ascii="Times New Roman" w:hAnsi="Times New Roman"/>
          <w:sz w:val="24"/>
          <w:szCs w:val="24"/>
        </w:rPr>
        <w:t xml:space="preserve">[1] </w:t>
      </w:r>
      <w:proofErr w:type="spellStart"/>
      <w:r>
        <w:rPr>
          <w:rFonts w:ascii="Times New Roman" w:hAnsi="Times New Roman"/>
          <w:sz w:val="24"/>
          <w:szCs w:val="24"/>
        </w:rPr>
        <w:t>А.В.Булинский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А.П.Шашкин</w:t>
      </w:r>
      <w:proofErr w:type="spellEnd"/>
      <w:r>
        <w:rPr>
          <w:rFonts w:ascii="Times New Roman" w:hAnsi="Times New Roman"/>
          <w:sz w:val="24"/>
          <w:szCs w:val="24"/>
        </w:rPr>
        <w:t>. Предельные теоремы для ассоциированных случайных полей и родственных систем. ФИЗМАТЛИТ</w:t>
      </w:r>
      <w:r w:rsidRPr="003511DA">
        <w:rPr>
          <w:rFonts w:ascii="Times New Roman" w:hAnsi="Times New Roman"/>
          <w:sz w:val="24"/>
          <w:szCs w:val="24"/>
          <w:lang w:val="en-US"/>
        </w:rPr>
        <w:t>. 2008.</w:t>
      </w:r>
    </w:p>
    <w:p w:rsidR="007A6F6A" w:rsidRPr="003511DA" w:rsidRDefault="007A6F6A" w:rsidP="007A6F6A">
      <w:pPr>
        <w:rPr>
          <w:rFonts w:ascii="Times New Roman" w:hAnsi="Times New Roman"/>
          <w:sz w:val="24"/>
          <w:szCs w:val="24"/>
          <w:lang w:val="en-US"/>
        </w:rPr>
      </w:pPr>
    </w:p>
    <w:p w:rsidR="007A6F6A" w:rsidRPr="0038270A" w:rsidRDefault="007A6F6A" w:rsidP="007A6F6A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[</w:t>
      </w:r>
      <w:r w:rsidRPr="003511DA">
        <w:rPr>
          <w:rFonts w:ascii="Times New Roman" w:hAnsi="Times New Roman"/>
          <w:sz w:val="24"/>
          <w:szCs w:val="24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]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R.J.Adler</w:t>
      </w:r>
      <w:proofErr w:type="spellEnd"/>
      <w:proofErr w:type="gramStart"/>
      <w:r>
        <w:rPr>
          <w:rFonts w:ascii="Times New Roman" w:hAnsi="Times New Roman"/>
          <w:sz w:val="24"/>
          <w:szCs w:val="24"/>
          <w:lang w:val="en-US"/>
        </w:rPr>
        <w:t xml:space="preserve">, 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J.E.Taylor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Random Fields and Geometry.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Springer, 2007.</w:t>
      </w:r>
      <w:proofErr w:type="gramEnd"/>
    </w:p>
    <w:p w:rsidR="007A6F6A" w:rsidRPr="0038270A" w:rsidRDefault="007A6F6A" w:rsidP="007A6F6A">
      <w:pPr>
        <w:rPr>
          <w:rFonts w:ascii="Times New Roman" w:hAnsi="Times New Roman"/>
          <w:sz w:val="24"/>
          <w:szCs w:val="24"/>
          <w:lang w:val="en-US"/>
        </w:rPr>
      </w:pPr>
    </w:p>
    <w:p w:rsidR="007A6F6A" w:rsidRDefault="007A6F6A" w:rsidP="007A6F6A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[</w:t>
      </w:r>
      <w:r w:rsidRPr="003511DA">
        <w:rPr>
          <w:rFonts w:ascii="Times New Roman" w:hAnsi="Times New Roman"/>
          <w:sz w:val="24"/>
          <w:szCs w:val="24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 xml:space="preserve">]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F.Baccelli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B.Blaszczyszyn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. Stochastic Geometry and Wireless Networks.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Volume 1.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Theory.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INRIA, ENS, 2009.</w:t>
      </w:r>
    </w:p>
    <w:p w:rsidR="007A6F6A" w:rsidRDefault="007A6F6A" w:rsidP="007A6F6A">
      <w:pPr>
        <w:rPr>
          <w:rFonts w:ascii="Times New Roman" w:hAnsi="Times New Roman"/>
          <w:sz w:val="24"/>
          <w:szCs w:val="24"/>
          <w:lang w:val="en-US"/>
        </w:rPr>
      </w:pPr>
    </w:p>
    <w:p w:rsidR="007A6F6A" w:rsidRPr="001465B4" w:rsidRDefault="007A6F6A" w:rsidP="007A6F6A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[</w:t>
      </w:r>
      <w:r w:rsidRPr="006C41FE">
        <w:rPr>
          <w:rFonts w:ascii="Times New Roman" w:hAnsi="Times New Roman"/>
          <w:sz w:val="24"/>
          <w:szCs w:val="24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]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A.Freno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E.Trentin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Hybrid Random Fields.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Springer, 2011.</w:t>
      </w:r>
      <w:proofErr w:type="gramEnd"/>
    </w:p>
    <w:p w:rsidR="007A6F6A" w:rsidRPr="001465B4" w:rsidRDefault="007A6F6A" w:rsidP="007A6F6A">
      <w:pPr>
        <w:rPr>
          <w:rFonts w:ascii="Times New Roman" w:hAnsi="Times New Roman"/>
          <w:sz w:val="24"/>
          <w:szCs w:val="24"/>
          <w:lang w:val="en-US"/>
        </w:rPr>
      </w:pPr>
    </w:p>
    <w:p w:rsidR="007A6F6A" w:rsidRPr="0038270A" w:rsidRDefault="007A6F6A" w:rsidP="007A6F6A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[</w:t>
      </w:r>
      <w:r w:rsidRPr="006C41FE">
        <w:rPr>
          <w:rFonts w:ascii="Times New Roman" w:hAnsi="Times New Roman"/>
          <w:sz w:val="24"/>
          <w:szCs w:val="24"/>
          <w:lang w:val="en-US"/>
        </w:rPr>
        <w:t>5</w:t>
      </w:r>
      <w:r>
        <w:rPr>
          <w:rFonts w:ascii="Times New Roman" w:hAnsi="Times New Roman"/>
          <w:sz w:val="24"/>
          <w:szCs w:val="24"/>
          <w:lang w:val="en-US"/>
        </w:rPr>
        <w:t xml:space="preserve">]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C.Gaetan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X.Guyon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Spatial Statistics and Modeling.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Springer, 2010.</w:t>
      </w:r>
      <w:proofErr w:type="gramEnd"/>
    </w:p>
    <w:p w:rsidR="007A6F6A" w:rsidRDefault="007A6F6A" w:rsidP="007A6F6A">
      <w:pPr>
        <w:rPr>
          <w:rFonts w:ascii="Times New Roman" w:hAnsi="Times New Roman"/>
          <w:sz w:val="24"/>
          <w:szCs w:val="24"/>
          <w:lang w:val="en-US"/>
        </w:rPr>
      </w:pPr>
    </w:p>
    <w:p w:rsidR="007A6F6A" w:rsidRPr="0038270A" w:rsidRDefault="007A6F6A" w:rsidP="007A6F6A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[</w:t>
      </w:r>
      <w:r w:rsidRPr="006C41FE"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 xml:space="preserve">]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H.Rue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L.Held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Gaussian Markov Random Fields.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Theory and Applications.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CRC, 2005.</w:t>
      </w:r>
      <w:proofErr w:type="gramEnd"/>
    </w:p>
    <w:p w:rsidR="007A6F6A" w:rsidRPr="0038270A" w:rsidRDefault="007A6F6A" w:rsidP="007A6F6A">
      <w:pPr>
        <w:rPr>
          <w:rFonts w:ascii="Times New Roman" w:hAnsi="Times New Roman"/>
          <w:sz w:val="24"/>
          <w:szCs w:val="24"/>
          <w:lang w:val="en-US"/>
        </w:rPr>
      </w:pPr>
    </w:p>
    <w:p w:rsidR="00CF0E09" w:rsidRPr="009A6872" w:rsidRDefault="007A6F6A" w:rsidP="007A6F6A">
      <w:pPr>
        <w:autoSpaceDE w:val="0"/>
        <w:autoSpaceDN w:val="0"/>
        <w:adjustRightInd w:val="0"/>
        <w:snapToGrid w:val="0"/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[</w:t>
      </w:r>
      <w:r w:rsidRPr="001465B4">
        <w:rPr>
          <w:rFonts w:ascii="Times New Roman" w:hAnsi="Times New Roman"/>
          <w:sz w:val="24"/>
          <w:szCs w:val="24"/>
          <w:lang w:val="en-US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 xml:space="preserve">]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E.Spodarev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(Ed.).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Stochastic Geometry, Spatial Statistics and Random Fields.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Asymptotic Methods.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LNM, v. 2068, Springer, 2013.</w:t>
      </w:r>
    </w:p>
    <w:p w:rsidR="00CF0E09" w:rsidRDefault="00CF0E09" w:rsidP="00CF0E09">
      <w:pPr>
        <w:jc w:val="left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7A6F6A" w:rsidRDefault="007A6F6A" w:rsidP="00CF0E09">
      <w:pPr>
        <w:rPr>
          <w:rFonts w:ascii="Times New Roman" w:hAnsi="Times New Roman"/>
          <w:sz w:val="24"/>
          <w:szCs w:val="24"/>
          <w:lang w:val="en-US"/>
        </w:rPr>
      </w:pPr>
    </w:p>
    <w:p w:rsidR="00CF0E09" w:rsidRDefault="00CF0E09" w:rsidP="00CF0E09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CF0E09" w:rsidRPr="00E11371" w:rsidRDefault="00CF0E09" w:rsidP="00CF0E09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CF0E09" w:rsidRPr="00E11371" w:rsidRDefault="00267B09" w:rsidP="00CF0E09">
      <w:pPr>
        <w:rPr>
          <w:rFonts w:ascii="Times New Roman" w:hAnsi="Times New Roman"/>
          <w:sz w:val="24"/>
          <w:szCs w:val="24"/>
        </w:rPr>
      </w:pPr>
      <w:hyperlink r:id="rId7" w:history="1">
        <w:r w:rsidR="00CF0E0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CF0E09"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="00CF0E0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CF0E09"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CF0E0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CF0E09"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F0E09" w:rsidRPr="00E11371" w:rsidRDefault="00267B09" w:rsidP="00CF0E09">
      <w:pPr>
        <w:rPr>
          <w:rFonts w:ascii="Times New Roman" w:hAnsi="Times New Roman"/>
          <w:sz w:val="24"/>
          <w:szCs w:val="24"/>
        </w:rPr>
      </w:pPr>
      <w:hyperlink r:id="rId8" w:history="1">
        <w:r w:rsidR="00CF0E09"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CF0E09" w:rsidRPr="00BC029D" w:rsidRDefault="00267B09" w:rsidP="00CF0E09">
      <w:pPr>
        <w:rPr>
          <w:rFonts w:ascii="Times New Roman" w:hAnsi="Times New Roman"/>
          <w:sz w:val="24"/>
          <w:szCs w:val="24"/>
        </w:rPr>
      </w:pPr>
      <w:hyperlink r:id="rId9" w:history="1">
        <w:r w:rsidR="00CF0E09"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="00CF0E0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="00CF0E09"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="00CF0E0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="00CF0E09"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F0E09" w:rsidRPr="00BC029D" w:rsidRDefault="00267B09" w:rsidP="00CF0E09">
      <w:pPr>
        <w:rPr>
          <w:rFonts w:ascii="Times New Roman" w:hAnsi="Times New Roman"/>
          <w:sz w:val="24"/>
          <w:szCs w:val="24"/>
        </w:rPr>
      </w:pPr>
      <w:hyperlink r:id="rId10" w:history="1">
        <w:r w:rsidR="00CF0E0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CF0E09"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="00CF0E0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CF0E09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CF0E0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="00CF0E09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="00CF0E0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="00CF0E09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="00CF0E0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="00CF0E09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F0E09" w:rsidRPr="00753007" w:rsidRDefault="00CF0E09" w:rsidP="00CF0E09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CF0E09" w:rsidRPr="00753007" w:rsidRDefault="00CF0E09" w:rsidP="00CF0E09">
      <w:pPr>
        <w:jc w:val="left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sectPr w:rsidR="00CF0E0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759DF"/>
    <w:multiLevelType w:val="hybridMultilevel"/>
    <w:tmpl w:val="6660FA38"/>
    <w:lvl w:ilvl="0" w:tplc="84F2A524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EEF24AD"/>
    <w:multiLevelType w:val="hybridMultilevel"/>
    <w:tmpl w:val="D8F02C8C"/>
    <w:lvl w:ilvl="0" w:tplc="84F2A5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CA5177"/>
    <w:multiLevelType w:val="hybridMultilevel"/>
    <w:tmpl w:val="D8F02C8C"/>
    <w:lvl w:ilvl="0" w:tplc="84F2A5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5753AF"/>
    <w:multiLevelType w:val="hybridMultilevel"/>
    <w:tmpl w:val="6182301C"/>
    <w:lvl w:ilvl="0" w:tplc="84F2A524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B4B40FE"/>
    <w:multiLevelType w:val="hybridMultilevel"/>
    <w:tmpl w:val="3D068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7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5"/>
  </w:num>
  <w:num w:numId="3">
    <w:abstractNumId w:val="15"/>
  </w:num>
  <w:num w:numId="4">
    <w:abstractNumId w:val="10"/>
  </w:num>
  <w:num w:numId="5">
    <w:abstractNumId w:val="17"/>
  </w:num>
  <w:num w:numId="6">
    <w:abstractNumId w:val="8"/>
  </w:num>
  <w:num w:numId="7">
    <w:abstractNumId w:val="0"/>
  </w:num>
  <w:num w:numId="8">
    <w:abstractNumId w:val="2"/>
  </w:num>
  <w:num w:numId="9">
    <w:abstractNumId w:val="13"/>
  </w:num>
  <w:num w:numId="10">
    <w:abstractNumId w:val="3"/>
  </w:num>
  <w:num w:numId="11">
    <w:abstractNumId w:val="6"/>
  </w:num>
  <w:num w:numId="12">
    <w:abstractNumId w:val="7"/>
  </w:num>
  <w:num w:numId="13">
    <w:abstractNumId w:val="4"/>
  </w:num>
  <w:num w:numId="14">
    <w:abstractNumId w:val="16"/>
  </w:num>
  <w:num w:numId="15">
    <w:abstractNumId w:val="12"/>
  </w:num>
  <w:num w:numId="16">
    <w:abstractNumId w:val="9"/>
  </w:num>
  <w:num w:numId="17">
    <w:abstractNumId w:val="1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67B09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B5"/>
    <w:rsid w:val="007962EA"/>
    <w:rsid w:val="007A475C"/>
    <w:rsid w:val="007A6F6A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CF0E09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CF0E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0E0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ne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elibrary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ams.org/mathscine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ciencedirec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FBB6B-A4E3-45A7-93B7-78BC9663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1607</Words>
  <Characters>9163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14</cp:revision>
  <cp:lastPrinted>2014-12-19T13:38:00Z</cp:lastPrinted>
  <dcterms:created xsi:type="dcterms:W3CDTF">2015-10-29T16:52:00Z</dcterms:created>
  <dcterms:modified xsi:type="dcterms:W3CDTF">2016-01-13T15:42:00Z</dcterms:modified>
</cp:coreProperties>
</file>