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Протокол № 6 от 18 ноября 2015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FB120B" w:rsidRPr="00867EBB">
        <w:rPr>
          <w:rFonts w:ascii="Times New Roman" w:hAnsi="Times New Roman"/>
          <w:sz w:val="24"/>
          <w:szCs w:val="24"/>
        </w:rPr>
        <w:t xml:space="preserve"> </w:t>
      </w:r>
      <w:r w:rsidR="005A39B5">
        <w:rPr>
          <w:rFonts w:ascii="Times New Roman" w:hAnsi="Times New Roman"/>
          <w:sz w:val="24"/>
          <w:szCs w:val="24"/>
        </w:rPr>
        <w:t>Избранные</w:t>
      </w:r>
      <w:r w:rsidR="008613F7">
        <w:rPr>
          <w:rFonts w:ascii="Times New Roman" w:hAnsi="Times New Roman"/>
          <w:sz w:val="24"/>
          <w:szCs w:val="24"/>
        </w:rPr>
        <w:t xml:space="preserve"> главы теории </w:t>
      </w:r>
      <w:r w:rsidR="005A39B5">
        <w:rPr>
          <w:rFonts w:ascii="Times New Roman" w:hAnsi="Times New Roman"/>
          <w:sz w:val="24"/>
          <w:szCs w:val="24"/>
        </w:rPr>
        <w:t>вероятностей</w:t>
      </w:r>
      <w:r w:rsidR="00867EBB" w:rsidRPr="00867EBB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2C6AB5" w:rsidRDefault="002C6AB5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(46*)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994792" w:rsidRPr="00A3599A">
        <w:rPr>
          <w:rFonts w:ascii="Times New Roman" w:hAnsi="Times New Roman"/>
          <w:sz w:val="24"/>
          <w:szCs w:val="24"/>
        </w:rPr>
        <w:t>(34 (36*)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A30333" w:rsidRPr="00A3599A">
        <w:rPr>
          <w:rFonts w:ascii="Times New Roman" w:hAnsi="Times New Roman"/>
          <w:sz w:val="24"/>
          <w:szCs w:val="24"/>
        </w:rPr>
        <w:t>ежуточной аттестации), 64</w:t>
      </w:r>
      <w:r w:rsidR="00994792" w:rsidRPr="00A3599A">
        <w:rPr>
          <w:rFonts w:ascii="Times New Roman" w:hAnsi="Times New Roman"/>
          <w:sz w:val="24"/>
          <w:szCs w:val="24"/>
        </w:rPr>
        <w:t xml:space="preserve"> (62*)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994792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</w:t>
      </w:r>
      <w:proofErr w:type="gramStart"/>
      <w:r w:rsidRPr="00867EBB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67EBB">
        <w:rPr>
          <w:rFonts w:ascii="Times New Roman" w:hAnsi="Times New Roman"/>
          <w:sz w:val="24"/>
          <w:szCs w:val="24"/>
        </w:rPr>
        <w:t xml:space="preserve"> должен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освоить следующие дисциплины образовательной программы:  математический анализ, линейную алгебру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геометрию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5A39B5">
        <w:rPr>
          <w:rFonts w:ascii="Times New Roman" w:hAnsi="Times New Roman"/>
          <w:sz w:val="24"/>
          <w:szCs w:val="24"/>
        </w:rPr>
        <w:t xml:space="preserve">действительный анализ, </w:t>
      </w:r>
      <w:r w:rsidR="00867EBB" w:rsidRPr="00867EBB">
        <w:rPr>
          <w:rFonts w:ascii="Times New Roman" w:hAnsi="Times New Roman"/>
          <w:sz w:val="24"/>
          <w:szCs w:val="24"/>
        </w:rPr>
        <w:t>теорию вероятностей.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геометрии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5A39B5">
        <w:rPr>
          <w:rFonts w:ascii="Times New Roman" w:hAnsi="Times New Roman"/>
          <w:sz w:val="24"/>
          <w:szCs w:val="24"/>
        </w:rPr>
        <w:t>действительного анализа,</w:t>
      </w:r>
      <w:r w:rsidRPr="00867EBB">
        <w:rPr>
          <w:rFonts w:ascii="Times New Roman" w:hAnsi="Times New Roman"/>
          <w:sz w:val="24"/>
          <w:szCs w:val="24"/>
        </w:rPr>
        <w:t xml:space="preserve"> </w:t>
      </w:r>
      <w:r w:rsidR="00867EBB" w:rsidRPr="00867EBB">
        <w:rPr>
          <w:rFonts w:ascii="Times New Roman" w:hAnsi="Times New Roman"/>
          <w:sz w:val="24"/>
          <w:szCs w:val="24"/>
        </w:rPr>
        <w:t xml:space="preserve">теории вероятностей </w:t>
      </w:r>
      <w:r w:rsidRPr="00867EBB">
        <w:rPr>
          <w:rFonts w:ascii="Times New Roman" w:hAnsi="Times New Roman"/>
          <w:sz w:val="24"/>
          <w:szCs w:val="24"/>
        </w:rPr>
        <w:t>и применять идеи, использованные в их решениях, для решения аналогичных задач.</w:t>
      </w:r>
    </w:p>
    <w:p w:rsidR="005E37A2" w:rsidRPr="00867EBB" w:rsidRDefault="005E37A2" w:rsidP="005E37A2">
      <w:pPr>
        <w:pStyle w:val="a8"/>
        <w:spacing w:line="240" w:lineRule="auto"/>
        <w:ind w:left="0"/>
      </w:pPr>
      <w:r w:rsidRPr="00867EBB">
        <w:rPr>
          <w:kern w:val="24"/>
        </w:rPr>
        <w:t>Владеть:</w:t>
      </w:r>
      <w:r w:rsidRPr="00867EBB">
        <w:t xml:space="preserve"> основными понятиями и теоремами из этих разделов математики.</w:t>
      </w:r>
    </w:p>
    <w:p w:rsidR="005E37A2" w:rsidRPr="00867EBB" w:rsidRDefault="005E37A2" w:rsidP="005E37A2">
      <w:pPr>
        <w:pStyle w:val="a8"/>
        <w:spacing w:line="240" w:lineRule="auto"/>
        <w:ind w:left="0"/>
        <w:rPr>
          <w:kern w:val="24"/>
        </w:rPr>
      </w:pPr>
    </w:p>
    <w:p w:rsidR="002C6AB5" w:rsidRDefault="002C6AB5" w:rsidP="001C0B79">
      <w:pPr>
        <w:rPr>
          <w:rFonts w:ascii="Times New Roman" w:hAnsi="Times New Roman"/>
          <w:sz w:val="24"/>
          <w:szCs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4D7C53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Default="0036677B">
      <w:pPr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ка рефератовит.п..</w:t>
            </w:r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14AC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3A3649" w:rsidRDefault="0036677B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E654A3" w:rsidRPr="00BB3EF5" w:rsidRDefault="00E654A3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4D7C53">
        <w:rPr>
          <w:rFonts w:ascii="Times New Roman" w:hAnsi="Times New Roman"/>
          <w:sz w:val="24"/>
          <w:szCs w:val="24"/>
        </w:rPr>
        <w:t xml:space="preserve"> 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F2E49" w:rsidRDefault="007F2E4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7F2E49" w:rsidRDefault="00DC0979" w:rsidP="007D1562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DC0979">
        <w:rPr>
          <w:rFonts w:ascii="Times New Roman" w:hAnsi="Times New Roman"/>
          <w:sz w:val="24"/>
          <w:szCs w:val="24"/>
        </w:rPr>
        <w:t xml:space="preserve">ИЗБРАННЫЕ ГЛАВЫ ТЕОРИИ </w:t>
      </w:r>
      <w:proofErr w:type="spellStart"/>
      <w:r w:rsidRPr="00DC0979">
        <w:rPr>
          <w:rFonts w:ascii="Times New Roman" w:hAnsi="Times New Roman"/>
          <w:sz w:val="24"/>
          <w:szCs w:val="24"/>
        </w:rPr>
        <w:t>ВЕРОЯТНОСТЕЙ</w:t>
      </w:r>
      <w:proofErr w:type="gramStart"/>
      <w:r w:rsidR="007F2E49" w:rsidRPr="00DC0979">
        <w:rPr>
          <w:rFonts w:ascii="Times New Roman" w:hAnsi="Times New Roman"/>
          <w:sz w:val="24"/>
          <w:szCs w:val="24"/>
        </w:rPr>
        <w:t>.«</w:t>
      </w:r>
      <w:proofErr w:type="gramEnd"/>
      <w:r w:rsidRPr="00DC0979">
        <w:rPr>
          <w:rFonts w:ascii="Times New Roman" w:hAnsi="Times New Roman"/>
          <w:sz w:val="24"/>
          <w:szCs w:val="24"/>
        </w:rPr>
        <w:t>Стохастическое</w:t>
      </w:r>
      <w:proofErr w:type="spellEnd"/>
      <w:r w:rsidRPr="00DC0979">
        <w:rPr>
          <w:rFonts w:ascii="Times New Roman" w:hAnsi="Times New Roman"/>
          <w:sz w:val="24"/>
          <w:szCs w:val="24"/>
        </w:rPr>
        <w:t xml:space="preserve"> </w:t>
      </w:r>
      <w:r w:rsidRPr="00243A29">
        <w:rPr>
          <w:rFonts w:ascii="Times New Roman" w:hAnsi="Times New Roman"/>
          <w:sz w:val="24"/>
          <w:szCs w:val="24"/>
        </w:rPr>
        <w:t>интегрирование</w:t>
      </w:r>
      <w:r w:rsidR="007F2E49" w:rsidRPr="007F2E49">
        <w:rPr>
          <w:rFonts w:ascii="Times New Roman" w:hAnsi="Times New Roman"/>
          <w:color w:val="76923C" w:themeColor="accent3" w:themeShade="BF"/>
          <w:sz w:val="24"/>
          <w:szCs w:val="24"/>
        </w:rPr>
        <w:t>»</w:t>
      </w:r>
    </w:p>
    <w:p w:rsidR="00B95695" w:rsidRPr="00753007" w:rsidRDefault="00B95695" w:rsidP="00753007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 w:rsidR="007D1562">
        <w:rPr>
          <w:rFonts w:ascii="Times New Roman" w:hAnsi="Times New Roman"/>
          <w:sz w:val="24"/>
          <w:szCs w:val="24"/>
        </w:rPr>
        <w:t xml:space="preserve"> - </w:t>
      </w:r>
      <w:r w:rsidR="00DC0979" w:rsidRPr="00243A29">
        <w:rPr>
          <w:rFonts w:ascii="Times New Roman" w:hAnsi="Times New Roman"/>
          <w:sz w:val="24"/>
          <w:szCs w:val="24"/>
        </w:rPr>
        <w:t>проф. А.Ю. Веретенников</w:t>
      </w:r>
    </w:p>
    <w:p w:rsidR="007D1562" w:rsidRPr="00753007" w:rsidRDefault="007F2E49" w:rsidP="00753007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7F2E49">
        <w:rPr>
          <w:rFonts w:ascii="Times New Roman" w:hAnsi="Times New Roman"/>
          <w:sz w:val="24"/>
          <w:szCs w:val="24"/>
        </w:rPr>
        <w:t>Аннотация курса</w:t>
      </w:r>
      <w:r w:rsidR="007D1562">
        <w:rPr>
          <w:rFonts w:ascii="Times New Roman" w:hAnsi="Times New Roman"/>
          <w:sz w:val="24"/>
          <w:szCs w:val="24"/>
        </w:rPr>
        <w:t xml:space="preserve">:  </w:t>
      </w:r>
      <w:r w:rsidR="00DC0979" w:rsidRPr="00243A29">
        <w:rPr>
          <w:rFonts w:ascii="Times New Roman" w:hAnsi="Times New Roman"/>
          <w:sz w:val="24"/>
          <w:szCs w:val="20"/>
        </w:rPr>
        <w:t xml:space="preserve">курс посвящен теории стохастического интегрирования. В первую очередь, рассмотрен интеграл Ито по </w:t>
      </w:r>
      <w:proofErr w:type="spellStart"/>
      <w:r w:rsidR="00DC0979" w:rsidRPr="00243A29">
        <w:rPr>
          <w:rFonts w:ascii="Times New Roman" w:hAnsi="Times New Roman"/>
          <w:sz w:val="24"/>
          <w:szCs w:val="20"/>
        </w:rPr>
        <w:t>винеровскому</w:t>
      </w:r>
      <w:proofErr w:type="spellEnd"/>
      <w:r w:rsidR="00DC0979" w:rsidRPr="00243A29">
        <w:rPr>
          <w:rFonts w:ascii="Times New Roman" w:hAnsi="Times New Roman"/>
          <w:sz w:val="24"/>
          <w:szCs w:val="20"/>
        </w:rPr>
        <w:t xml:space="preserve"> процессу, который вводится двумя способами. Также рассмотрен интеграл по </w:t>
      </w:r>
      <w:proofErr w:type="spellStart"/>
      <w:r w:rsidR="00DC0979" w:rsidRPr="00243A29">
        <w:rPr>
          <w:rFonts w:ascii="Times New Roman" w:hAnsi="Times New Roman"/>
          <w:sz w:val="24"/>
          <w:szCs w:val="20"/>
        </w:rPr>
        <w:t>мартингальной</w:t>
      </w:r>
      <w:proofErr w:type="spellEnd"/>
      <w:r w:rsidR="00DC0979" w:rsidRPr="00243A29">
        <w:rPr>
          <w:rFonts w:ascii="Times New Roman" w:hAnsi="Times New Roman"/>
          <w:sz w:val="24"/>
          <w:szCs w:val="20"/>
        </w:rPr>
        <w:t xml:space="preserve"> мере, позволяющий строить процессы со скачками. Доказана формула </w:t>
      </w:r>
      <w:proofErr w:type="gramStart"/>
      <w:r w:rsidR="00DC0979" w:rsidRPr="00243A29">
        <w:rPr>
          <w:rFonts w:ascii="Times New Roman" w:hAnsi="Times New Roman"/>
          <w:sz w:val="24"/>
          <w:szCs w:val="20"/>
        </w:rPr>
        <w:t>Ито</w:t>
      </w:r>
      <w:proofErr w:type="gramEnd"/>
      <w:r w:rsidR="00DC0979" w:rsidRPr="00243A29">
        <w:rPr>
          <w:rFonts w:ascii="Times New Roman" w:hAnsi="Times New Roman"/>
          <w:sz w:val="24"/>
          <w:szCs w:val="20"/>
        </w:rPr>
        <w:t xml:space="preserve"> как для непрерывных процессов типа стохастического интеграла, так и для аналогичных процессов со скачками. Дальнейшее развитие темы будет раскрыто в модуле «Теория </w:t>
      </w:r>
      <w:proofErr w:type="spellStart"/>
      <w:r w:rsidR="00DC0979" w:rsidRPr="00243A29">
        <w:rPr>
          <w:rFonts w:ascii="Times New Roman" w:hAnsi="Times New Roman"/>
          <w:sz w:val="24"/>
          <w:szCs w:val="20"/>
        </w:rPr>
        <w:t>стохастичесих</w:t>
      </w:r>
      <w:proofErr w:type="spellEnd"/>
      <w:r w:rsidR="00DC0979" w:rsidRPr="00243A29">
        <w:rPr>
          <w:rFonts w:ascii="Times New Roman" w:hAnsi="Times New Roman"/>
          <w:sz w:val="24"/>
          <w:szCs w:val="20"/>
        </w:rPr>
        <w:t xml:space="preserve"> дифференциальных уравнений».</w:t>
      </w:r>
    </w:p>
    <w:p w:rsidR="007F2E4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  <w:r w:rsidR="00D06912">
        <w:rPr>
          <w:rFonts w:ascii="Times New Roman" w:hAnsi="Times New Roman"/>
          <w:sz w:val="24"/>
          <w:szCs w:val="24"/>
        </w:rPr>
        <w:t>: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DC0979" w:rsidRPr="007D1562" w:rsidTr="00DC0979">
        <w:trPr>
          <w:trHeight w:val="560"/>
        </w:trPr>
        <w:tc>
          <w:tcPr>
            <w:tcW w:w="1696" w:type="dxa"/>
          </w:tcPr>
          <w:p w:rsidR="00DC0979" w:rsidRDefault="00DC0979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DC0979" w:rsidRPr="00243A29" w:rsidRDefault="00DC0979" w:rsidP="00422154">
            <w:pPr>
              <w:pStyle w:val="a4"/>
              <w:ind w:left="34"/>
            </w:pPr>
            <w:r w:rsidRPr="00243A29">
              <w:rPr>
                <w:rFonts w:ascii="Times New Roman" w:hAnsi="Times New Roman"/>
                <w:sz w:val="24"/>
                <w:szCs w:val="24"/>
              </w:rPr>
              <w:t xml:space="preserve">Сведения из теории меры и интегрирования; </w:t>
            </w:r>
            <w:proofErr w:type="gramStart"/>
            <w:r w:rsidRPr="00243A29">
              <w:rPr>
                <w:rFonts w:ascii="Times New Roman" w:hAnsi="Times New Roman"/>
                <w:sz w:val="24"/>
                <w:szCs w:val="24"/>
              </w:rPr>
              <w:t>сигма-алгебры</w:t>
            </w:r>
            <w:proofErr w:type="gramEnd"/>
            <w:r w:rsidRPr="00243A29">
              <w:rPr>
                <w:rFonts w:ascii="Times New Roman" w:hAnsi="Times New Roman"/>
                <w:sz w:val="24"/>
                <w:szCs w:val="24"/>
              </w:rPr>
              <w:t>; предельные теоремы Лебега, о монотонной сходимости, лемма Фату.</w:t>
            </w:r>
          </w:p>
        </w:tc>
      </w:tr>
      <w:tr w:rsidR="00DC0979" w:rsidRPr="00B95695">
        <w:trPr>
          <w:trHeight w:val="202"/>
        </w:trPr>
        <w:tc>
          <w:tcPr>
            <w:tcW w:w="1696" w:type="dxa"/>
          </w:tcPr>
          <w:p w:rsidR="00DC0979" w:rsidRDefault="00DC0979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DC0979" w:rsidRPr="00243A29" w:rsidRDefault="00DC0979" w:rsidP="00422154">
            <w:pPr>
              <w:pStyle w:val="a4"/>
              <w:ind w:left="34"/>
            </w:pPr>
            <w:r w:rsidRPr="00243A29">
              <w:rPr>
                <w:rFonts w:ascii="Times New Roman" w:hAnsi="Times New Roman"/>
                <w:sz w:val="24"/>
                <w:szCs w:val="24"/>
              </w:rPr>
              <w:t xml:space="preserve">Теорема Колмогорова о непрерывности случайного процесса и поля. </w:t>
            </w:r>
          </w:p>
        </w:tc>
      </w:tr>
      <w:tr w:rsidR="00DC0979" w:rsidRPr="00B95695">
        <w:tc>
          <w:tcPr>
            <w:tcW w:w="1696" w:type="dxa"/>
          </w:tcPr>
          <w:p w:rsidR="00DC0979" w:rsidRDefault="00DC0979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DC0979" w:rsidRPr="00243A29" w:rsidRDefault="00DC0979" w:rsidP="00422154">
            <w:pPr>
              <w:pStyle w:val="ab"/>
              <w:spacing w:after="0"/>
              <w:ind w:left="34"/>
            </w:pPr>
            <w:r w:rsidRPr="00243A29">
              <w:rPr>
                <w:rFonts w:ascii="Times New Roman" w:hAnsi="Times New Roman"/>
                <w:sz w:val="24"/>
                <w:szCs w:val="24"/>
              </w:rPr>
              <w:t xml:space="preserve">Другие теоремы о непрерывности: непрерывность в пространствах Гельдера, непрерывность </w:t>
            </w:r>
            <w:proofErr w:type="spellStart"/>
            <w:r w:rsidRPr="00243A29">
              <w:rPr>
                <w:rFonts w:ascii="Times New Roman" w:hAnsi="Times New Roman"/>
                <w:sz w:val="24"/>
                <w:szCs w:val="24"/>
              </w:rPr>
              <w:t>гауссовских</w:t>
            </w:r>
            <w:proofErr w:type="spellEnd"/>
            <w:r w:rsidRPr="00243A29">
              <w:rPr>
                <w:rFonts w:ascii="Times New Roman" w:hAnsi="Times New Roman"/>
                <w:sz w:val="24"/>
                <w:szCs w:val="24"/>
              </w:rPr>
              <w:t xml:space="preserve"> процессов.</w:t>
            </w:r>
          </w:p>
        </w:tc>
      </w:tr>
      <w:tr w:rsidR="00DC0979" w:rsidRPr="00B95695">
        <w:tc>
          <w:tcPr>
            <w:tcW w:w="1696" w:type="dxa"/>
          </w:tcPr>
          <w:p w:rsidR="00DC0979" w:rsidRDefault="00DC0979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DC0979" w:rsidRPr="00243A29" w:rsidRDefault="00DC0979" w:rsidP="00422154">
            <w:pPr>
              <w:pStyle w:val="ab"/>
              <w:spacing w:after="0"/>
              <w:ind w:left="34"/>
            </w:pPr>
            <w:proofErr w:type="spellStart"/>
            <w:r w:rsidRPr="00243A29">
              <w:rPr>
                <w:rFonts w:ascii="Times New Roman" w:hAnsi="Times New Roman"/>
                <w:sz w:val="24"/>
                <w:szCs w:val="24"/>
              </w:rPr>
              <w:t>Винеровский</w:t>
            </w:r>
            <w:proofErr w:type="spellEnd"/>
            <w:r w:rsidRPr="00243A29">
              <w:rPr>
                <w:rFonts w:ascii="Times New Roman" w:hAnsi="Times New Roman"/>
                <w:sz w:val="24"/>
                <w:szCs w:val="24"/>
              </w:rPr>
              <w:t xml:space="preserve"> процесс (ВП), его свойства.</w:t>
            </w:r>
          </w:p>
        </w:tc>
      </w:tr>
      <w:tr w:rsidR="00DC0979" w:rsidRPr="00B95695">
        <w:tc>
          <w:tcPr>
            <w:tcW w:w="1696" w:type="dxa"/>
          </w:tcPr>
          <w:p w:rsidR="00DC0979" w:rsidRDefault="00DC0979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DC0979" w:rsidRPr="00243A29" w:rsidRDefault="00DC0979" w:rsidP="00422154">
            <w:pPr>
              <w:pStyle w:val="ab"/>
              <w:spacing w:after="0"/>
              <w:ind w:left="34"/>
            </w:pPr>
            <w:proofErr w:type="spellStart"/>
            <w:r w:rsidRPr="00243A29">
              <w:rPr>
                <w:rFonts w:ascii="Times New Roman" w:hAnsi="Times New Roman"/>
                <w:sz w:val="24"/>
                <w:szCs w:val="24"/>
              </w:rPr>
              <w:t>Квадратическая</w:t>
            </w:r>
            <w:proofErr w:type="spellEnd"/>
            <w:r w:rsidRPr="00243A29">
              <w:rPr>
                <w:rFonts w:ascii="Times New Roman" w:hAnsi="Times New Roman"/>
                <w:sz w:val="24"/>
                <w:szCs w:val="24"/>
              </w:rPr>
              <w:t xml:space="preserve"> вариация ВП.</w:t>
            </w:r>
          </w:p>
        </w:tc>
      </w:tr>
      <w:tr w:rsidR="00DC0979" w:rsidRPr="00B95695">
        <w:tc>
          <w:tcPr>
            <w:tcW w:w="1696" w:type="dxa"/>
          </w:tcPr>
          <w:p w:rsidR="00DC0979" w:rsidRDefault="00DC0979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DC0979" w:rsidRPr="00243A29" w:rsidRDefault="00DC0979" w:rsidP="00422154">
            <w:pPr>
              <w:pStyle w:val="ab"/>
              <w:spacing w:after="0"/>
              <w:ind w:left="34"/>
            </w:pPr>
            <w:r w:rsidRPr="00243A29">
              <w:rPr>
                <w:rFonts w:ascii="Times New Roman" w:hAnsi="Times New Roman"/>
                <w:sz w:val="24"/>
                <w:szCs w:val="24"/>
              </w:rPr>
              <w:t xml:space="preserve">Стохастический интеграл Ито по ВП: первое определение, основные свойства.  </w:t>
            </w:r>
          </w:p>
        </w:tc>
      </w:tr>
      <w:tr w:rsidR="00DC0979" w:rsidRPr="00B95695">
        <w:tc>
          <w:tcPr>
            <w:tcW w:w="1696" w:type="dxa"/>
          </w:tcPr>
          <w:p w:rsidR="00DC0979" w:rsidRDefault="00DC0979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DC0979" w:rsidRPr="00243A29" w:rsidRDefault="00DC0979" w:rsidP="00422154">
            <w:pPr>
              <w:pStyle w:val="ab"/>
              <w:spacing w:after="0"/>
              <w:ind w:left="34"/>
            </w:pPr>
            <w:r w:rsidRPr="00243A29">
              <w:rPr>
                <w:rFonts w:ascii="Times New Roman" w:hAnsi="Times New Roman"/>
                <w:sz w:val="24"/>
                <w:szCs w:val="24"/>
              </w:rPr>
              <w:t xml:space="preserve">Марковские моменты и моменты остановки. </w:t>
            </w:r>
            <w:proofErr w:type="spellStart"/>
            <w:r w:rsidRPr="00243A29">
              <w:rPr>
                <w:rFonts w:ascii="Times New Roman" w:hAnsi="Times New Roman"/>
                <w:sz w:val="24"/>
                <w:szCs w:val="24"/>
              </w:rPr>
              <w:t>Мартингальные</w:t>
            </w:r>
            <w:proofErr w:type="spellEnd"/>
            <w:r w:rsidRPr="00243A29">
              <w:rPr>
                <w:rFonts w:ascii="Times New Roman" w:hAnsi="Times New Roman"/>
                <w:sz w:val="24"/>
                <w:szCs w:val="24"/>
              </w:rPr>
              <w:t xml:space="preserve"> неравенства для стохастического интеграла Ито.</w:t>
            </w:r>
          </w:p>
        </w:tc>
      </w:tr>
      <w:tr w:rsidR="00DC0979" w:rsidRPr="00B95695">
        <w:tc>
          <w:tcPr>
            <w:tcW w:w="1696" w:type="dxa"/>
          </w:tcPr>
          <w:p w:rsidR="00DC0979" w:rsidRDefault="00DC0979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DC0979" w:rsidRPr="00243A29" w:rsidRDefault="00DC0979" w:rsidP="00422154">
            <w:pPr>
              <w:pStyle w:val="ab"/>
              <w:spacing w:after="0"/>
            </w:pPr>
            <w:r w:rsidRPr="00243A29">
              <w:rPr>
                <w:rFonts w:ascii="Times New Roman" w:hAnsi="Times New Roman"/>
                <w:sz w:val="24"/>
                <w:szCs w:val="24"/>
              </w:rPr>
              <w:t xml:space="preserve">Формула Ито для процесса, имеющего стохастический дифференциал Ито. </w:t>
            </w:r>
          </w:p>
        </w:tc>
      </w:tr>
      <w:tr w:rsidR="00DC0979" w:rsidRPr="00B95695">
        <w:tc>
          <w:tcPr>
            <w:tcW w:w="1696" w:type="dxa"/>
          </w:tcPr>
          <w:p w:rsidR="00DC0979" w:rsidRDefault="00DC0979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DC0979" w:rsidRPr="00243A29" w:rsidRDefault="00DC0979" w:rsidP="00422154">
            <w:pPr>
              <w:pStyle w:val="ab"/>
              <w:spacing w:after="0"/>
              <w:ind w:left="34"/>
            </w:pPr>
            <w:r w:rsidRPr="00243A29">
              <w:rPr>
                <w:rFonts w:ascii="Times New Roman" w:hAnsi="Times New Roman"/>
                <w:sz w:val="24"/>
                <w:szCs w:val="24"/>
              </w:rPr>
              <w:t xml:space="preserve">Структурные меры, второе определение стохастического интеграла. </w:t>
            </w:r>
          </w:p>
        </w:tc>
      </w:tr>
      <w:tr w:rsidR="00DC0979" w:rsidRPr="00B95695">
        <w:tc>
          <w:tcPr>
            <w:tcW w:w="1696" w:type="dxa"/>
          </w:tcPr>
          <w:p w:rsidR="00DC0979" w:rsidRDefault="00DC0979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DC0979" w:rsidRPr="00243A29" w:rsidRDefault="00DC0979" w:rsidP="00422154">
            <w:pPr>
              <w:pStyle w:val="ab"/>
              <w:spacing w:after="0"/>
              <w:ind w:left="34"/>
            </w:pPr>
            <w:r w:rsidRPr="00243A29">
              <w:rPr>
                <w:rFonts w:ascii="Times New Roman" w:hAnsi="Times New Roman"/>
                <w:sz w:val="24"/>
                <w:szCs w:val="24"/>
              </w:rPr>
              <w:t xml:space="preserve">Экспоненты </w:t>
            </w:r>
            <w:proofErr w:type="spellStart"/>
            <w:r w:rsidRPr="00243A29">
              <w:rPr>
                <w:rFonts w:ascii="Times New Roman" w:hAnsi="Times New Roman"/>
                <w:sz w:val="24"/>
                <w:szCs w:val="24"/>
              </w:rPr>
              <w:t>Гирсанова</w:t>
            </w:r>
            <w:proofErr w:type="spellEnd"/>
            <w:r w:rsidRPr="00243A29">
              <w:rPr>
                <w:rFonts w:ascii="Times New Roman" w:hAnsi="Times New Roman"/>
                <w:sz w:val="24"/>
                <w:szCs w:val="24"/>
              </w:rPr>
              <w:t xml:space="preserve">; теорема </w:t>
            </w:r>
            <w:proofErr w:type="spellStart"/>
            <w:r w:rsidRPr="00243A29">
              <w:rPr>
                <w:rFonts w:ascii="Times New Roman" w:hAnsi="Times New Roman"/>
                <w:sz w:val="24"/>
                <w:szCs w:val="24"/>
              </w:rPr>
              <w:t>Гирсанова</w:t>
            </w:r>
            <w:proofErr w:type="spellEnd"/>
            <w:r w:rsidRPr="00243A29">
              <w:rPr>
                <w:rFonts w:ascii="Times New Roman" w:hAnsi="Times New Roman"/>
                <w:sz w:val="24"/>
                <w:szCs w:val="24"/>
              </w:rPr>
              <w:t xml:space="preserve"> о замене меры и о ВП по новой мере.</w:t>
            </w:r>
          </w:p>
        </w:tc>
      </w:tr>
      <w:tr w:rsidR="00DC0979" w:rsidRPr="00B95695">
        <w:tc>
          <w:tcPr>
            <w:tcW w:w="1696" w:type="dxa"/>
          </w:tcPr>
          <w:p w:rsidR="00DC0979" w:rsidRDefault="00DC0979" w:rsidP="00B95695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DC0979" w:rsidRPr="00243A29" w:rsidRDefault="00DC0979" w:rsidP="00422154">
            <w:pPr>
              <w:pStyle w:val="ab"/>
              <w:spacing w:after="0"/>
              <w:ind w:left="34"/>
            </w:pPr>
            <w:r w:rsidRPr="00243A29">
              <w:rPr>
                <w:rFonts w:ascii="Times New Roman" w:hAnsi="Times New Roman"/>
                <w:sz w:val="24"/>
                <w:szCs w:val="24"/>
              </w:rPr>
              <w:t xml:space="preserve">Примеры стохастических дифференциальных уравнений (СДУ). Линейные СДУ. Теоремы Ито и </w:t>
            </w:r>
            <w:proofErr w:type="spellStart"/>
            <w:r w:rsidRPr="00243A29">
              <w:rPr>
                <w:rFonts w:ascii="Times New Roman" w:hAnsi="Times New Roman"/>
                <w:sz w:val="24"/>
                <w:szCs w:val="24"/>
              </w:rPr>
              <w:t>Гирсанова</w:t>
            </w:r>
            <w:proofErr w:type="spellEnd"/>
            <w:r w:rsidRPr="00243A29">
              <w:rPr>
                <w:rFonts w:ascii="Times New Roman" w:hAnsi="Times New Roman"/>
                <w:sz w:val="24"/>
                <w:szCs w:val="24"/>
              </w:rPr>
              <w:t xml:space="preserve"> о существовании и единственности решения.</w:t>
            </w:r>
          </w:p>
        </w:tc>
      </w:tr>
      <w:tr w:rsidR="00DC0979" w:rsidRPr="00B95695">
        <w:tc>
          <w:tcPr>
            <w:tcW w:w="1696" w:type="dxa"/>
          </w:tcPr>
          <w:p w:rsidR="00DC0979" w:rsidRDefault="00DC0979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DC0979" w:rsidRPr="00243A29" w:rsidRDefault="00DC0979" w:rsidP="00422154">
            <w:pPr>
              <w:pStyle w:val="ab"/>
              <w:spacing w:after="0"/>
              <w:ind w:left="34"/>
            </w:pPr>
            <w:proofErr w:type="spellStart"/>
            <w:r w:rsidRPr="00243A29">
              <w:rPr>
                <w:rFonts w:ascii="Times New Roman" w:hAnsi="Times New Roman"/>
                <w:sz w:val="24"/>
                <w:szCs w:val="24"/>
              </w:rPr>
              <w:t>Стохастически</w:t>
            </w:r>
            <w:proofErr w:type="spellEnd"/>
            <w:r w:rsidRPr="00243A29">
              <w:rPr>
                <w:rFonts w:ascii="Times New Roman" w:hAnsi="Times New Roman"/>
                <w:sz w:val="24"/>
                <w:szCs w:val="24"/>
              </w:rPr>
              <w:t xml:space="preserve"> непрерывные процессы с независимыми приращениями.</w:t>
            </w:r>
          </w:p>
        </w:tc>
      </w:tr>
      <w:tr w:rsidR="00DC0979" w:rsidRPr="00B95695">
        <w:tc>
          <w:tcPr>
            <w:tcW w:w="1696" w:type="dxa"/>
          </w:tcPr>
          <w:p w:rsidR="00DC0979" w:rsidRDefault="00DC0979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DC0979" w:rsidRPr="00243A29" w:rsidRDefault="00DC0979" w:rsidP="00422154">
            <w:pPr>
              <w:pStyle w:val="a4"/>
              <w:ind w:left="34"/>
            </w:pPr>
            <w:r w:rsidRPr="00243A29">
              <w:rPr>
                <w:rFonts w:ascii="Times New Roman" w:hAnsi="Times New Roman"/>
                <w:sz w:val="24"/>
                <w:szCs w:val="24"/>
              </w:rPr>
              <w:t>Теорема Леви-</w:t>
            </w:r>
            <w:proofErr w:type="spellStart"/>
            <w:r w:rsidRPr="00243A29">
              <w:rPr>
                <w:rFonts w:ascii="Times New Roman" w:hAnsi="Times New Roman"/>
                <w:sz w:val="24"/>
                <w:szCs w:val="24"/>
              </w:rPr>
              <w:t>Хинчина</w:t>
            </w:r>
            <w:proofErr w:type="spellEnd"/>
            <w:r w:rsidRPr="00243A2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C0979" w:rsidRPr="00B95695">
        <w:tc>
          <w:tcPr>
            <w:tcW w:w="1696" w:type="dxa"/>
          </w:tcPr>
          <w:p w:rsidR="00DC0979" w:rsidRDefault="00DC0979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DC0979" w:rsidRPr="00243A29" w:rsidRDefault="00DC0979" w:rsidP="00422154">
            <w:pPr>
              <w:pStyle w:val="a4"/>
              <w:ind w:left="34"/>
            </w:pPr>
            <w:r w:rsidRPr="00243A29">
              <w:rPr>
                <w:rFonts w:ascii="Times New Roman" w:hAnsi="Times New Roman"/>
                <w:sz w:val="24"/>
                <w:szCs w:val="24"/>
              </w:rPr>
              <w:t xml:space="preserve">Структура процесса с дискретной мерой Леви. </w:t>
            </w:r>
          </w:p>
        </w:tc>
      </w:tr>
      <w:tr w:rsidR="00DC0979" w:rsidRPr="00B95695">
        <w:tc>
          <w:tcPr>
            <w:tcW w:w="1696" w:type="dxa"/>
          </w:tcPr>
          <w:p w:rsidR="00DC0979" w:rsidRDefault="00DC0979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DC0979" w:rsidRPr="00B95695" w:rsidRDefault="00DC0979" w:rsidP="00DC0979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243A29">
              <w:rPr>
                <w:rFonts w:ascii="Times New Roman" w:hAnsi="Times New Roman"/>
                <w:sz w:val="24"/>
                <w:szCs w:val="24"/>
              </w:rPr>
              <w:t xml:space="preserve">Стохастический интеграл по случайной </w:t>
            </w:r>
            <w:proofErr w:type="spellStart"/>
            <w:r w:rsidRPr="00243A29">
              <w:rPr>
                <w:rFonts w:ascii="Times New Roman" w:hAnsi="Times New Roman"/>
                <w:sz w:val="24"/>
                <w:szCs w:val="24"/>
              </w:rPr>
              <w:t>мартингальной</w:t>
            </w:r>
            <w:proofErr w:type="spellEnd"/>
            <w:r w:rsidRPr="00243A29">
              <w:rPr>
                <w:rFonts w:ascii="Times New Roman" w:hAnsi="Times New Roman"/>
                <w:sz w:val="24"/>
                <w:szCs w:val="24"/>
              </w:rPr>
              <w:t xml:space="preserve"> мере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C0979" w:rsidRPr="00B95695">
        <w:tc>
          <w:tcPr>
            <w:tcW w:w="1696" w:type="dxa"/>
          </w:tcPr>
          <w:p w:rsidR="00DC0979" w:rsidRDefault="00DC0979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DC0979" w:rsidRPr="00B95695" w:rsidRDefault="00DC0979" w:rsidP="00B95695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243A29">
              <w:rPr>
                <w:rFonts w:ascii="Times New Roman" w:hAnsi="Times New Roman"/>
                <w:sz w:val="24"/>
                <w:szCs w:val="24"/>
              </w:rPr>
              <w:t>ормула Ито для процессов со скачками.</w:t>
            </w:r>
          </w:p>
        </w:tc>
      </w:tr>
      <w:tr w:rsidR="00DC0979" w:rsidRPr="00B95695">
        <w:tc>
          <w:tcPr>
            <w:tcW w:w="1696" w:type="dxa"/>
          </w:tcPr>
          <w:p w:rsidR="00DC0979" w:rsidRPr="00DC0979" w:rsidRDefault="00DC0979" w:rsidP="002C6A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 w:rsidRPr="00DC0979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3183" w:type="dxa"/>
          </w:tcPr>
          <w:p w:rsidR="00DC0979" w:rsidRPr="00B95695" w:rsidRDefault="00DC0979" w:rsidP="00B95695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243A29">
              <w:rPr>
                <w:rFonts w:ascii="Times New Roman" w:hAnsi="Times New Roman"/>
                <w:sz w:val="24"/>
                <w:szCs w:val="24"/>
              </w:rPr>
              <w:t>Теорема Леви-</w:t>
            </w:r>
            <w:proofErr w:type="spellStart"/>
            <w:r w:rsidRPr="00243A29">
              <w:rPr>
                <w:rFonts w:ascii="Times New Roman" w:hAnsi="Times New Roman"/>
                <w:sz w:val="24"/>
                <w:szCs w:val="24"/>
              </w:rPr>
              <w:t>Хинчина</w:t>
            </w:r>
            <w:proofErr w:type="spellEnd"/>
            <w:r w:rsidRPr="00243A29">
              <w:rPr>
                <w:rFonts w:ascii="Times New Roman" w:hAnsi="Times New Roman"/>
                <w:sz w:val="24"/>
                <w:szCs w:val="24"/>
              </w:rPr>
              <w:t xml:space="preserve"> о процессах с независимыми приращениями</w:t>
            </w:r>
          </w:p>
        </w:tc>
      </w:tr>
    </w:tbl>
    <w:p w:rsidR="00994792" w:rsidRDefault="00994792" w:rsidP="00994792">
      <w:pPr>
        <w:rPr>
          <w:rFonts w:ascii="Times New Roman" w:hAnsi="Times New Roman"/>
          <w:i/>
          <w:sz w:val="24"/>
          <w:szCs w:val="24"/>
        </w:rPr>
      </w:pPr>
      <w:r w:rsidRPr="00994792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94792" w:rsidRPr="00994792" w:rsidRDefault="00994792" w:rsidP="00994792">
      <w:pPr>
        <w:rPr>
          <w:rFonts w:ascii="Times New Roman" w:hAnsi="Times New Roman"/>
          <w:i/>
          <w:sz w:val="24"/>
          <w:szCs w:val="24"/>
        </w:rPr>
      </w:pPr>
    </w:p>
    <w:p w:rsidR="00B95695" w:rsidRDefault="00B95695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DC0979" w:rsidRDefault="00DC0979" w:rsidP="00DC0979">
      <w:pPr>
        <w:rPr>
          <w:rFonts w:ascii="Times New Roman" w:hAnsi="Times New Roman"/>
          <w:sz w:val="24"/>
          <w:szCs w:val="24"/>
        </w:rPr>
      </w:pPr>
    </w:p>
    <w:p w:rsidR="00DC0979" w:rsidRPr="00243A29" w:rsidRDefault="00DC0979" w:rsidP="00DC0979">
      <w:pPr>
        <w:rPr>
          <w:rFonts w:ascii="Times New Roman" w:hAnsi="Times New Roman"/>
          <w:i/>
          <w:sz w:val="24"/>
          <w:szCs w:val="24"/>
        </w:rPr>
      </w:pPr>
      <w:r w:rsidRPr="00243A29">
        <w:rPr>
          <w:rFonts w:ascii="Times New Roman" w:hAnsi="Times New Roman"/>
          <w:i/>
          <w:sz w:val="24"/>
          <w:szCs w:val="24"/>
        </w:rPr>
        <w:t>Программа экзамена</w:t>
      </w:r>
      <w:r>
        <w:rPr>
          <w:rFonts w:ascii="Times New Roman" w:hAnsi="Times New Roman"/>
          <w:i/>
          <w:sz w:val="24"/>
          <w:szCs w:val="24"/>
        </w:rPr>
        <w:t xml:space="preserve"> (или вопросы к устному зачету):</w:t>
      </w:r>
    </w:p>
    <w:p w:rsidR="00DC0979" w:rsidRPr="00243A29" w:rsidRDefault="00DC0979" w:rsidP="00DC0979">
      <w:pPr>
        <w:rPr>
          <w:rFonts w:ascii="Times New Roman" w:hAnsi="Times New Roman"/>
          <w:sz w:val="24"/>
          <w:szCs w:val="24"/>
        </w:rPr>
      </w:pPr>
    </w:p>
    <w:p w:rsidR="00DC0979" w:rsidRPr="00243A29" w:rsidRDefault="00DC0979" w:rsidP="00DC0979">
      <w:pPr>
        <w:rPr>
          <w:rFonts w:ascii="Times New Roman" w:hAnsi="Times New Roman"/>
          <w:sz w:val="24"/>
          <w:szCs w:val="24"/>
        </w:rPr>
      </w:pPr>
      <w:r w:rsidRPr="00243A29">
        <w:rPr>
          <w:rFonts w:ascii="Times New Roman" w:hAnsi="Times New Roman"/>
          <w:sz w:val="24"/>
          <w:szCs w:val="24"/>
        </w:rPr>
        <w:t xml:space="preserve">1. Теоремы Прохорова, </w:t>
      </w:r>
      <w:proofErr w:type="spellStart"/>
      <w:r w:rsidRPr="00243A29">
        <w:rPr>
          <w:rFonts w:ascii="Times New Roman" w:hAnsi="Times New Roman"/>
          <w:sz w:val="24"/>
          <w:szCs w:val="24"/>
        </w:rPr>
        <w:t>Улама</w:t>
      </w:r>
      <w:proofErr w:type="spellEnd"/>
      <w:r w:rsidRPr="00243A29">
        <w:rPr>
          <w:rFonts w:ascii="Times New Roman" w:hAnsi="Times New Roman"/>
          <w:sz w:val="24"/>
          <w:szCs w:val="24"/>
        </w:rPr>
        <w:t xml:space="preserve"> о компактности семейства мер.</w:t>
      </w:r>
    </w:p>
    <w:p w:rsidR="00DC0979" w:rsidRPr="00243A29" w:rsidRDefault="00DC0979" w:rsidP="00DC0979">
      <w:pPr>
        <w:rPr>
          <w:rFonts w:ascii="Times New Roman" w:hAnsi="Times New Roman"/>
          <w:sz w:val="24"/>
          <w:szCs w:val="24"/>
        </w:rPr>
      </w:pPr>
      <w:r w:rsidRPr="00243A29">
        <w:rPr>
          <w:rFonts w:ascii="Times New Roman" w:hAnsi="Times New Roman"/>
          <w:sz w:val="24"/>
          <w:szCs w:val="24"/>
        </w:rPr>
        <w:t>2. Теорема о том, что мера определяется множеством значений интегралов по ней от непрерывных ограниченных функций.</w:t>
      </w:r>
    </w:p>
    <w:p w:rsidR="00DC0979" w:rsidRPr="00243A29" w:rsidRDefault="00DC0979" w:rsidP="00DC0979">
      <w:pPr>
        <w:rPr>
          <w:rFonts w:ascii="Times New Roman" w:hAnsi="Times New Roman"/>
          <w:sz w:val="24"/>
          <w:szCs w:val="24"/>
        </w:rPr>
      </w:pPr>
      <w:r w:rsidRPr="00243A29">
        <w:rPr>
          <w:rFonts w:ascii="Times New Roman" w:hAnsi="Times New Roman"/>
          <w:sz w:val="24"/>
          <w:szCs w:val="24"/>
        </w:rPr>
        <w:t>3. Теорема Колмогорова о непрерывности процесса и/или поля.</w:t>
      </w:r>
    </w:p>
    <w:p w:rsidR="00DC0979" w:rsidRPr="00243A29" w:rsidRDefault="00DC0979" w:rsidP="00DC0979">
      <w:pPr>
        <w:rPr>
          <w:rFonts w:ascii="Times New Roman" w:hAnsi="Times New Roman"/>
          <w:sz w:val="24"/>
          <w:szCs w:val="24"/>
        </w:rPr>
      </w:pPr>
      <w:r w:rsidRPr="00243A29">
        <w:rPr>
          <w:rFonts w:ascii="Times New Roman" w:hAnsi="Times New Roman"/>
          <w:sz w:val="24"/>
          <w:szCs w:val="24"/>
        </w:rPr>
        <w:t xml:space="preserve">4. Построение </w:t>
      </w:r>
      <w:proofErr w:type="spellStart"/>
      <w:r w:rsidRPr="00243A29">
        <w:rPr>
          <w:rFonts w:ascii="Times New Roman" w:hAnsi="Times New Roman"/>
          <w:sz w:val="24"/>
          <w:szCs w:val="24"/>
        </w:rPr>
        <w:t>винеровского</w:t>
      </w:r>
      <w:proofErr w:type="spellEnd"/>
      <w:r w:rsidRPr="00243A29">
        <w:rPr>
          <w:rFonts w:ascii="Times New Roman" w:hAnsi="Times New Roman"/>
          <w:sz w:val="24"/>
          <w:szCs w:val="24"/>
        </w:rPr>
        <w:t xml:space="preserve"> процесса (ВП) как предела простых случайных блужданий.</w:t>
      </w:r>
    </w:p>
    <w:p w:rsidR="00DC0979" w:rsidRPr="00243A29" w:rsidRDefault="00DC0979" w:rsidP="00DC0979">
      <w:pPr>
        <w:rPr>
          <w:rFonts w:ascii="Times New Roman" w:hAnsi="Times New Roman"/>
          <w:sz w:val="24"/>
          <w:szCs w:val="24"/>
        </w:rPr>
      </w:pPr>
      <w:r w:rsidRPr="00243A29">
        <w:rPr>
          <w:rFonts w:ascii="Times New Roman" w:hAnsi="Times New Roman"/>
          <w:sz w:val="24"/>
          <w:szCs w:val="24"/>
        </w:rPr>
        <w:t xml:space="preserve">5. Вычисление </w:t>
      </w:r>
      <w:proofErr w:type="spellStart"/>
      <w:r w:rsidRPr="00243A29">
        <w:rPr>
          <w:rFonts w:ascii="Times New Roman" w:hAnsi="Times New Roman"/>
          <w:sz w:val="24"/>
          <w:szCs w:val="24"/>
        </w:rPr>
        <w:t>квадратической</w:t>
      </w:r>
      <w:proofErr w:type="spellEnd"/>
      <w:r w:rsidRPr="00243A29">
        <w:rPr>
          <w:rFonts w:ascii="Times New Roman" w:hAnsi="Times New Roman"/>
          <w:sz w:val="24"/>
          <w:szCs w:val="24"/>
        </w:rPr>
        <w:t xml:space="preserve"> вариации ВП.</w:t>
      </w:r>
    </w:p>
    <w:p w:rsidR="00DC0979" w:rsidRPr="00243A29" w:rsidRDefault="00DC0979" w:rsidP="00DC0979">
      <w:pPr>
        <w:rPr>
          <w:rFonts w:ascii="Times New Roman" w:hAnsi="Times New Roman"/>
          <w:sz w:val="24"/>
          <w:szCs w:val="24"/>
        </w:rPr>
      </w:pPr>
      <w:r w:rsidRPr="00243A29">
        <w:rPr>
          <w:rFonts w:ascii="Times New Roman" w:hAnsi="Times New Roman"/>
          <w:sz w:val="24"/>
          <w:szCs w:val="24"/>
        </w:rPr>
        <w:t>6. Определение стохастического интеграла Ито по ВП, изометрия, доказательство основных свойств.</w:t>
      </w:r>
    </w:p>
    <w:p w:rsidR="00DC0979" w:rsidRPr="00243A29" w:rsidRDefault="00DC0979" w:rsidP="00DC0979">
      <w:pPr>
        <w:rPr>
          <w:rFonts w:ascii="Times New Roman" w:hAnsi="Times New Roman"/>
          <w:sz w:val="24"/>
          <w:szCs w:val="24"/>
        </w:rPr>
      </w:pPr>
      <w:r w:rsidRPr="00243A29">
        <w:rPr>
          <w:rFonts w:ascii="Times New Roman" w:hAnsi="Times New Roman"/>
          <w:sz w:val="24"/>
          <w:szCs w:val="24"/>
        </w:rPr>
        <w:t>7. Неравенство Дуба-Колмогорова для дискретных мартингалов.</w:t>
      </w:r>
    </w:p>
    <w:p w:rsidR="00DC0979" w:rsidRPr="00243A29" w:rsidRDefault="00DC0979" w:rsidP="00DC0979">
      <w:pPr>
        <w:rPr>
          <w:rFonts w:ascii="Times New Roman" w:hAnsi="Times New Roman"/>
          <w:sz w:val="24"/>
          <w:szCs w:val="24"/>
        </w:rPr>
      </w:pPr>
      <w:r w:rsidRPr="00243A29">
        <w:rPr>
          <w:rFonts w:ascii="Times New Roman" w:hAnsi="Times New Roman"/>
          <w:sz w:val="24"/>
          <w:szCs w:val="24"/>
        </w:rPr>
        <w:t xml:space="preserve">8. Доказательство </w:t>
      </w:r>
      <w:proofErr w:type="spellStart"/>
      <w:r w:rsidRPr="00243A29">
        <w:rPr>
          <w:rFonts w:ascii="Times New Roman" w:hAnsi="Times New Roman"/>
          <w:sz w:val="24"/>
          <w:szCs w:val="24"/>
        </w:rPr>
        <w:t>мартингального</w:t>
      </w:r>
      <w:proofErr w:type="spellEnd"/>
      <w:r w:rsidRPr="00243A29">
        <w:rPr>
          <w:rFonts w:ascii="Times New Roman" w:hAnsi="Times New Roman"/>
          <w:sz w:val="24"/>
          <w:szCs w:val="24"/>
        </w:rPr>
        <w:t xml:space="preserve"> свойства стохастического интеграла.</w:t>
      </w:r>
    </w:p>
    <w:p w:rsidR="00DC0979" w:rsidRPr="00243A29" w:rsidRDefault="00DC0979" w:rsidP="00DC0979">
      <w:pPr>
        <w:rPr>
          <w:rFonts w:ascii="Times New Roman" w:hAnsi="Times New Roman"/>
          <w:sz w:val="24"/>
          <w:szCs w:val="24"/>
        </w:rPr>
      </w:pPr>
      <w:r w:rsidRPr="00243A29">
        <w:rPr>
          <w:rFonts w:ascii="Times New Roman" w:hAnsi="Times New Roman"/>
          <w:sz w:val="24"/>
          <w:szCs w:val="24"/>
        </w:rPr>
        <w:t>9. Марковские моменты и их дискретизация.</w:t>
      </w:r>
    </w:p>
    <w:p w:rsidR="00DC0979" w:rsidRPr="00243A29" w:rsidRDefault="00DC0979" w:rsidP="00DC0979">
      <w:pPr>
        <w:rPr>
          <w:rFonts w:ascii="Times New Roman" w:hAnsi="Times New Roman"/>
          <w:sz w:val="24"/>
          <w:szCs w:val="24"/>
        </w:rPr>
      </w:pPr>
      <w:r w:rsidRPr="00243A29">
        <w:rPr>
          <w:rFonts w:ascii="Times New Roman" w:hAnsi="Times New Roman"/>
          <w:sz w:val="24"/>
          <w:szCs w:val="24"/>
        </w:rPr>
        <w:lastRenderedPageBreak/>
        <w:t>10. Неравенство Дуба для мартингалов.</w:t>
      </w:r>
    </w:p>
    <w:p w:rsidR="00DC0979" w:rsidRPr="00243A29" w:rsidRDefault="00DC0979" w:rsidP="00DC0979">
      <w:pPr>
        <w:rPr>
          <w:rFonts w:ascii="Times New Roman" w:hAnsi="Times New Roman"/>
          <w:sz w:val="24"/>
          <w:szCs w:val="24"/>
        </w:rPr>
      </w:pPr>
      <w:r w:rsidRPr="00243A29">
        <w:rPr>
          <w:rFonts w:ascii="Times New Roman" w:hAnsi="Times New Roman"/>
          <w:sz w:val="24"/>
          <w:szCs w:val="24"/>
        </w:rPr>
        <w:t xml:space="preserve">11. Формула Ито для произведения. </w:t>
      </w:r>
    </w:p>
    <w:p w:rsidR="00DC0979" w:rsidRPr="00243A29" w:rsidRDefault="00DC0979" w:rsidP="00DC0979">
      <w:pPr>
        <w:rPr>
          <w:rFonts w:ascii="Times New Roman" w:hAnsi="Times New Roman"/>
          <w:sz w:val="24"/>
          <w:szCs w:val="24"/>
        </w:rPr>
      </w:pPr>
      <w:r w:rsidRPr="00243A29">
        <w:rPr>
          <w:rFonts w:ascii="Times New Roman" w:hAnsi="Times New Roman"/>
          <w:sz w:val="24"/>
          <w:szCs w:val="24"/>
        </w:rPr>
        <w:t>12. Формула Ито для полиномов.</w:t>
      </w:r>
    </w:p>
    <w:p w:rsidR="00DC0979" w:rsidRPr="00243A29" w:rsidRDefault="00DC0979" w:rsidP="00DC0979">
      <w:pPr>
        <w:rPr>
          <w:rFonts w:ascii="Times New Roman" w:hAnsi="Times New Roman"/>
          <w:sz w:val="24"/>
          <w:szCs w:val="24"/>
        </w:rPr>
      </w:pPr>
      <w:r w:rsidRPr="00243A29">
        <w:rPr>
          <w:rFonts w:ascii="Times New Roman" w:hAnsi="Times New Roman"/>
          <w:sz w:val="24"/>
          <w:szCs w:val="24"/>
        </w:rPr>
        <w:t>13. Формула Ито для непрерывных функций с двумя непрерывными производными с помощью её приближения полиномами.</w:t>
      </w:r>
    </w:p>
    <w:p w:rsidR="00DC0979" w:rsidRPr="00243A29" w:rsidRDefault="00DC0979" w:rsidP="00DC0979">
      <w:pPr>
        <w:rPr>
          <w:rFonts w:ascii="Times New Roman" w:hAnsi="Times New Roman"/>
          <w:sz w:val="24"/>
          <w:szCs w:val="24"/>
        </w:rPr>
      </w:pPr>
      <w:r w:rsidRPr="00243A29">
        <w:rPr>
          <w:rFonts w:ascii="Times New Roman" w:hAnsi="Times New Roman"/>
          <w:sz w:val="24"/>
          <w:szCs w:val="24"/>
        </w:rPr>
        <w:t>14. Определение стохастического интеграла по случайным мерам.</w:t>
      </w:r>
    </w:p>
    <w:p w:rsidR="00DC0979" w:rsidRPr="00243A29" w:rsidRDefault="00DC0979" w:rsidP="00DC0979">
      <w:pPr>
        <w:rPr>
          <w:rFonts w:ascii="Times New Roman" w:hAnsi="Times New Roman"/>
          <w:sz w:val="24"/>
          <w:szCs w:val="24"/>
        </w:rPr>
      </w:pPr>
      <w:r w:rsidRPr="00243A29">
        <w:rPr>
          <w:rFonts w:ascii="Times New Roman" w:hAnsi="Times New Roman"/>
          <w:sz w:val="24"/>
          <w:szCs w:val="24"/>
        </w:rPr>
        <w:t xml:space="preserve">15. Стохастические экспоненты: </w:t>
      </w:r>
      <w:proofErr w:type="spellStart"/>
      <w:r w:rsidRPr="00243A29">
        <w:rPr>
          <w:rFonts w:ascii="Times New Roman" w:hAnsi="Times New Roman"/>
          <w:sz w:val="24"/>
          <w:szCs w:val="24"/>
        </w:rPr>
        <w:t>супермартингальное</w:t>
      </w:r>
      <w:proofErr w:type="spellEnd"/>
      <w:r w:rsidRPr="00243A29">
        <w:rPr>
          <w:rFonts w:ascii="Times New Roman" w:hAnsi="Times New Roman"/>
          <w:sz w:val="24"/>
          <w:szCs w:val="24"/>
        </w:rPr>
        <w:t xml:space="preserve"> свойство, </w:t>
      </w:r>
      <w:proofErr w:type="spellStart"/>
      <w:r w:rsidRPr="00243A29">
        <w:rPr>
          <w:rFonts w:ascii="Times New Roman" w:hAnsi="Times New Roman"/>
          <w:sz w:val="24"/>
          <w:szCs w:val="24"/>
        </w:rPr>
        <w:t>мартингальное</w:t>
      </w:r>
      <w:proofErr w:type="spellEnd"/>
      <w:r w:rsidRPr="00243A29">
        <w:rPr>
          <w:rFonts w:ascii="Times New Roman" w:hAnsi="Times New Roman"/>
          <w:sz w:val="24"/>
          <w:szCs w:val="24"/>
        </w:rPr>
        <w:t xml:space="preserve"> свойство для ограниченных подынтегральных функций.</w:t>
      </w:r>
    </w:p>
    <w:p w:rsidR="00DC0979" w:rsidRPr="00243A29" w:rsidRDefault="00DC0979" w:rsidP="00DC0979">
      <w:pPr>
        <w:rPr>
          <w:rFonts w:ascii="Times New Roman" w:hAnsi="Times New Roman"/>
          <w:sz w:val="24"/>
          <w:szCs w:val="24"/>
        </w:rPr>
      </w:pPr>
      <w:r w:rsidRPr="00243A29">
        <w:rPr>
          <w:rFonts w:ascii="Times New Roman" w:hAnsi="Times New Roman"/>
          <w:sz w:val="24"/>
          <w:szCs w:val="24"/>
        </w:rPr>
        <w:t>16. Теорема Леви-</w:t>
      </w:r>
      <w:proofErr w:type="spellStart"/>
      <w:r w:rsidRPr="00243A29">
        <w:rPr>
          <w:rFonts w:ascii="Times New Roman" w:hAnsi="Times New Roman"/>
          <w:sz w:val="24"/>
          <w:szCs w:val="24"/>
        </w:rPr>
        <w:t>Хинчина</w:t>
      </w:r>
      <w:proofErr w:type="spellEnd"/>
      <w:r w:rsidRPr="00243A29">
        <w:rPr>
          <w:rFonts w:ascii="Times New Roman" w:hAnsi="Times New Roman"/>
          <w:sz w:val="24"/>
          <w:szCs w:val="24"/>
        </w:rPr>
        <w:t xml:space="preserve"> о процессах с независимыми приращениями. </w:t>
      </w:r>
    </w:p>
    <w:p w:rsidR="00DC0979" w:rsidRDefault="00DC0979" w:rsidP="00DC0979">
      <w:pPr>
        <w:rPr>
          <w:rFonts w:ascii="Times New Roman" w:hAnsi="Times New Roman"/>
          <w:color w:val="76923C"/>
          <w:sz w:val="24"/>
          <w:szCs w:val="24"/>
        </w:rPr>
      </w:pPr>
    </w:p>
    <w:p w:rsidR="00DC0979" w:rsidRDefault="00DC0979" w:rsidP="00DC0979">
      <w:pPr>
        <w:rPr>
          <w:rFonts w:ascii="Times New Roman" w:hAnsi="Times New Roman"/>
          <w:sz w:val="24"/>
          <w:szCs w:val="24"/>
        </w:rPr>
      </w:pPr>
      <w:r w:rsidRPr="00243A29">
        <w:rPr>
          <w:rFonts w:ascii="Times New Roman" w:hAnsi="Times New Roman"/>
          <w:sz w:val="24"/>
          <w:szCs w:val="24"/>
        </w:rPr>
        <w:t>Примеры типовых задач</w:t>
      </w:r>
    </w:p>
    <w:p w:rsidR="00DC0979" w:rsidRPr="00243A29" w:rsidRDefault="00DC0979" w:rsidP="00DC0979">
      <w:pPr>
        <w:rPr>
          <w:rFonts w:ascii="Times New Roman" w:hAnsi="Times New Roman"/>
          <w:sz w:val="24"/>
          <w:szCs w:val="24"/>
        </w:rPr>
      </w:pPr>
    </w:p>
    <w:p w:rsidR="00DC0979" w:rsidRPr="00243A29" w:rsidRDefault="00DC0979" w:rsidP="00DC0979">
      <w:pPr>
        <w:rPr>
          <w:rFonts w:ascii="Times New Roman" w:hAnsi="Times New Roman"/>
          <w:sz w:val="24"/>
          <w:szCs w:val="24"/>
        </w:rPr>
      </w:pPr>
      <w:r w:rsidRPr="00243A29">
        <w:rPr>
          <w:rFonts w:ascii="Times New Roman" w:hAnsi="Times New Roman"/>
          <w:sz w:val="24"/>
          <w:szCs w:val="24"/>
        </w:rPr>
        <w:t>1. Обоснуйте возможность определения стохастического интеграла как непрерывной функции верхнего предела.</w:t>
      </w:r>
    </w:p>
    <w:p w:rsidR="00DC0979" w:rsidRPr="00243A29" w:rsidRDefault="00DC0979" w:rsidP="00DC0979">
      <w:pPr>
        <w:rPr>
          <w:rFonts w:ascii="Times New Roman" w:hAnsi="Times New Roman"/>
          <w:sz w:val="24"/>
          <w:szCs w:val="24"/>
        </w:rPr>
      </w:pPr>
      <w:r w:rsidRPr="00243A29">
        <w:rPr>
          <w:rFonts w:ascii="Times New Roman" w:hAnsi="Times New Roman"/>
          <w:sz w:val="24"/>
          <w:szCs w:val="24"/>
        </w:rPr>
        <w:t xml:space="preserve">2. Применить формулу Ито к модулю многомерного </w:t>
      </w:r>
      <w:proofErr w:type="spellStart"/>
      <w:r w:rsidRPr="00243A29">
        <w:rPr>
          <w:rFonts w:ascii="Times New Roman" w:hAnsi="Times New Roman"/>
          <w:sz w:val="24"/>
          <w:szCs w:val="24"/>
        </w:rPr>
        <w:t>винеровского</w:t>
      </w:r>
      <w:proofErr w:type="spellEnd"/>
      <w:r w:rsidRPr="00243A29">
        <w:rPr>
          <w:rFonts w:ascii="Times New Roman" w:hAnsi="Times New Roman"/>
          <w:sz w:val="24"/>
          <w:szCs w:val="24"/>
        </w:rPr>
        <w:t xml:space="preserve"> процесса (ВП).</w:t>
      </w:r>
    </w:p>
    <w:p w:rsidR="00DC0979" w:rsidRPr="00243A29" w:rsidRDefault="00DC0979" w:rsidP="00DC0979">
      <w:pPr>
        <w:rPr>
          <w:rFonts w:ascii="Times New Roman" w:hAnsi="Times New Roman"/>
          <w:sz w:val="24"/>
          <w:szCs w:val="24"/>
        </w:rPr>
      </w:pPr>
      <w:r w:rsidRPr="00243A29">
        <w:rPr>
          <w:rFonts w:ascii="Times New Roman" w:hAnsi="Times New Roman"/>
          <w:sz w:val="24"/>
          <w:szCs w:val="24"/>
        </w:rPr>
        <w:t>3. С помощью формулы Ито или другими методами показать возвратность одномерного ВП.</w:t>
      </w:r>
    </w:p>
    <w:p w:rsidR="00DC0979" w:rsidRPr="00243A29" w:rsidRDefault="00DC0979" w:rsidP="00DC0979">
      <w:pPr>
        <w:rPr>
          <w:rFonts w:ascii="Times New Roman" w:hAnsi="Times New Roman"/>
          <w:sz w:val="24"/>
          <w:szCs w:val="24"/>
        </w:rPr>
      </w:pPr>
      <w:r w:rsidRPr="00243A29">
        <w:rPr>
          <w:rFonts w:ascii="Times New Roman" w:hAnsi="Times New Roman"/>
          <w:sz w:val="24"/>
          <w:szCs w:val="24"/>
        </w:rPr>
        <w:t>4. С помощью формулы Ито или другими методами показать невозвратность трехмерного ВП.</w:t>
      </w:r>
    </w:p>
    <w:p w:rsidR="00DC0979" w:rsidRPr="00243A29" w:rsidRDefault="00DC0979" w:rsidP="00DC0979">
      <w:pPr>
        <w:rPr>
          <w:rFonts w:ascii="Times New Roman" w:hAnsi="Times New Roman"/>
          <w:sz w:val="24"/>
          <w:szCs w:val="24"/>
        </w:rPr>
      </w:pPr>
    </w:p>
    <w:p w:rsidR="00DC0979" w:rsidRPr="00243A29" w:rsidRDefault="00DC0979" w:rsidP="00DC0979">
      <w:pPr>
        <w:rPr>
          <w:rFonts w:ascii="Times New Roman" w:hAnsi="Times New Roman"/>
          <w:sz w:val="24"/>
          <w:szCs w:val="24"/>
        </w:rPr>
      </w:pPr>
      <w:r w:rsidRPr="00243A29">
        <w:rPr>
          <w:rFonts w:ascii="Times New Roman" w:hAnsi="Times New Roman"/>
          <w:sz w:val="24"/>
          <w:szCs w:val="24"/>
        </w:rPr>
        <w:t>Примеры тем для самостоятельной работы</w:t>
      </w:r>
    </w:p>
    <w:p w:rsidR="00DC0979" w:rsidRPr="00243A29" w:rsidRDefault="00DC0979" w:rsidP="00DC0979">
      <w:pPr>
        <w:rPr>
          <w:rFonts w:ascii="Times New Roman" w:hAnsi="Times New Roman"/>
          <w:sz w:val="24"/>
          <w:szCs w:val="24"/>
        </w:rPr>
      </w:pPr>
    </w:p>
    <w:p w:rsidR="00DC0979" w:rsidRPr="00243A29" w:rsidRDefault="00DC0979" w:rsidP="00DC0979">
      <w:pPr>
        <w:rPr>
          <w:rFonts w:ascii="Times New Roman" w:hAnsi="Times New Roman"/>
          <w:sz w:val="24"/>
          <w:szCs w:val="24"/>
        </w:rPr>
      </w:pPr>
      <w:r w:rsidRPr="00243A29">
        <w:rPr>
          <w:rFonts w:ascii="Times New Roman" w:hAnsi="Times New Roman"/>
          <w:sz w:val="24"/>
          <w:szCs w:val="24"/>
        </w:rPr>
        <w:t>1. Теорема о непрерывности процесса в смысле Гельдера.</w:t>
      </w:r>
    </w:p>
    <w:p w:rsidR="00DC0979" w:rsidRPr="00243A29" w:rsidRDefault="00DC0979" w:rsidP="00DC0979">
      <w:pPr>
        <w:rPr>
          <w:rFonts w:ascii="Times New Roman" w:hAnsi="Times New Roman"/>
          <w:sz w:val="24"/>
          <w:szCs w:val="24"/>
        </w:rPr>
      </w:pPr>
      <w:r w:rsidRPr="00243A29">
        <w:rPr>
          <w:rFonts w:ascii="Times New Roman" w:hAnsi="Times New Roman"/>
          <w:sz w:val="24"/>
          <w:szCs w:val="24"/>
        </w:rPr>
        <w:t xml:space="preserve">2. Достаточные условия непрерывность для </w:t>
      </w:r>
      <w:proofErr w:type="spellStart"/>
      <w:r w:rsidRPr="00243A29">
        <w:rPr>
          <w:rFonts w:ascii="Times New Roman" w:hAnsi="Times New Roman"/>
          <w:sz w:val="24"/>
          <w:szCs w:val="24"/>
        </w:rPr>
        <w:t>гауссовского</w:t>
      </w:r>
      <w:proofErr w:type="spellEnd"/>
      <w:r w:rsidRPr="00243A29">
        <w:rPr>
          <w:rFonts w:ascii="Times New Roman" w:hAnsi="Times New Roman"/>
          <w:sz w:val="24"/>
          <w:szCs w:val="24"/>
        </w:rPr>
        <w:t xml:space="preserve"> процесса или поля.</w:t>
      </w:r>
    </w:p>
    <w:p w:rsidR="00DC0979" w:rsidRPr="00243A29" w:rsidRDefault="00DC0979" w:rsidP="00DC0979">
      <w:pPr>
        <w:rPr>
          <w:rFonts w:ascii="Times New Roman" w:hAnsi="Times New Roman"/>
          <w:sz w:val="24"/>
          <w:szCs w:val="24"/>
        </w:rPr>
      </w:pPr>
      <w:r w:rsidRPr="00243A29">
        <w:rPr>
          <w:rFonts w:ascii="Times New Roman" w:hAnsi="Times New Roman"/>
          <w:sz w:val="24"/>
          <w:szCs w:val="24"/>
        </w:rPr>
        <w:t xml:space="preserve">3. Доказательство непрерывности </w:t>
      </w:r>
      <w:proofErr w:type="spellStart"/>
      <w:r w:rsidRPr="00243A29">
        <w:rPr>
          <w:rFonts w:ascii="Times New Roman" w:hAnsi="Times New Roman"/>
          <w:sz w:val="24"/>
          <w:szCs w:val="24"/>
        </w:rPr>
        <w:t>винеровского</w:t>
      </w:r>
      <w:proofErr w:type="spellEnd"/>
      <w:r w:rsidRPr="00243A29">
        <w:rPr>
          <w:rFonts w:ascii="Times New Roman" w:hAnsi="Times New Roman"/>
          <w:sz w:val="24"/>
          <w:szCs w:val="24"/>
        </w:rPr>
        <w:t xml:space="preserve"> процесса.</w:t>
      </w:r>
    </w:p>
    <w:p w:rsidR="00DC0979" w:rsidRPr="00243A29" w:rsidRDefault="00DC0979" w:rsidP="00DC0979">
      <w:pPr>
        <w:rPr>
          <w:rFonts w:ascii="Times New Roman" w:hAnsi="Times New Roman"/>
          <w:sz w:val="24"/>
          <w:szCs w:val="24"/>
        </w:rPr>
      </w:pPr>
      <w:r w:rsidRPr="00243A29">
        <w:rPr>
          <w:rFonts w:ascii="Times New Roman" w:hAnsi="Times New Roman"/>
          <w:sz w:val="24"/>
          <w:szCs w:val="24"/>
        </w:rPr>
        <w:t xml:space="preserve">4. Непосредственное построение </w:t>
      </w:r>
      <w:proofErr w:type="spellStart"/>
      <w:r w:rsidRPr="00243A29">
        <w:rPr>
          <w:rFonts w:ascii="Times New Roman" w:hAnsi="Times New Roman"/>
          <w:sz w:val="24"/>
          <w:szCs w:val="24"/>
        </w:rPr>
        <w:t>винеровского</w:t>
      </w:r>
      <w:proofErr w:type="spellEnd"/>
      <w:r w:rsidRPr="00243A29">
        <w:rPr>
          <w:rFonts w:ascii="Times New Roman" w:hAnsi="Times New Roman"/>
          <w:sz w:val="24"/>
          <w:szCs w:val="24"/>
        </w:rPr>
        <w:t xml:space="preserve"> процесса с непрерывными траекториями.</w:t>
      </w:r>
    </w:p>
    <w:p w:rsidR="00DC0979" w:rsidRPr="00243A29" w:rsidRDefault="00DC0979" w:rsidP="00DC0979">
      <w:pPr>
        <w:rPr>
          <w:rFonts w:ascii="Times New Roman" w:hAnsi="Times New Roman"/>
          <w:sz w:val="24"/>
          <w:szCs w:val="24"/>
        </w:rPr>
      </w:pPr>
      <w:r w:rsidRPr="00243A29">
        <w:rPr>
          <w:rFonts w:ascii="Times New Roman" w:hAnsi="Times New Roman"/>
          <w:sz w:val="24"/>
          <w:szCs w:val="24"/>
        </w:rPr>
        <w:t xml:space="preserve">5. Стохастический интеграл по </w:t>
      </w:r>
      <w:proofErr w:type="gramStart"/>
      <w:r w:rsidRPr="00243A29">
        <w:rPr>
          <w:rFonts w:ascii="Times New Roman" w:hAnsi="Times New Roman"/>
          <w:sz w:val="24"/>
          <w:szCs w:val="24"/>
        </w:rPr>
        <w:t>многомерному</w:t>
      </w:r>
      <w:proofErr w:type="gramEnd"/>
      <w:r w:rsidRPr="00243A29">
        <w:rPr>
          <w:rFonts w:ascii="Times New Roman" w:hAnsi="Times New Roman"/>
          <w:sz w:val="24"/>
          <w:szCs w:val="24"/>
        </w:rPr>
        <w:t xml:space="preserve"> ВП.</w:t>
      </w:r>
    </w:p>
    <w:p w:rsidR="00DC0979" w:rsidRPr="00243A29" w:rsidRDefault="00DC0979" w:rsidP="00DC0979">
      <w:pPr>
        <w:rPr>
          <w:rFonts w:ascii="Times New Roman" w:hAnsi="Times New Roman"/>
          <w:sz w:val="24"/>
          <w:szCs w:val="24"/>
        </w:rPr>
      </w:pPr>
      <w:r w:rsidRPr="00243A29">
        <w:rPr>
          <w:rFonts w:ascii="Times New Roman" w:hAnsi="Times New Roman"/>
          <w:sz w:val="24"/>
          <w:szCs w:val="24"/>
        </w:rPr>
        <w:t>6. Стохастический интеграл со случайными нижним и верхним пределами (моментами остановки).</w:t>
      </w:r>
    </w:p>
    <w:p w:rsidR="00DC0979" w:rsidRPr="00243A29" w:rsidRDefault="00DC0979" w:rsidP="00DC0979">
      <w:pPr>
        <w:rPr>
          <w:rFonts w:ascii="Times New Roman" w:hAnsi="Times New Roman"/>
          <w:sz w:val="24"/>
          <w:szCs w:val="24"/>
        </w:rPr>
      </w:pPr>
      <w:r w:rsidRPr="00243A29">
        <w:rPr>
          <w:rFonts w:ascii="Times New Roman" w:hAnsi="Times New Roman"/>
          <w:sz w:val="24"/>
          <w:szCs w:val="24"/>
        </w:rPr>
        <w:t xml:space="preserve">7. Аппроксимации стохастического интеграла интегральными суммами Римана.  </w:t>
      </w:r>
    </w:p>
    <w:p w:rsidR="00DC0979" w:rsidRPr="00243A29" w:rsidRDefault="00DC0979" w:rsidP="00DC0979">
      <w:pPr>
        <w:rPr>
          <w:rFonts w:ascii="Times New Roman" w:hAnsi="Times New Roman"/>
          <w:sz w:val="24"/>
          <w:szCs w:val="24"/>
        </w:rPr>
      </w:pPr>
      <w:r w:rsidRPr="00243A29">
        <w:rPr>
          <w:rFonts w:ascii="Times New Roman" w:hAnsi="Times New Roman"/>
          <w:sz w:val="24"/>
          <w:szCs w:val="24"/>
        </w:rPr>
        <w:t xml:space="preserve">8. Неравенство </w:t>
      </w:r>
      <w:proofErr w:type="spellStart"/>
      <w:r w:rsidRPr="00243A29">
        <w:rPr>
          <w:rFonts w:ascii="Times New Roman" w:hAnsi="Times New Roman"/>
          <w:sz w:val="24"/>
          <w:szCs w:val="24"/>
        </w:rPr>
        <w:t>Буркхольдера</w:t>
      </w:r>
      <w:proofErr w:type="spellEnd"/>
      <w:r w:rsidRPr="00243A29">
        <w:rPr>
          <w:rFonts w:ascii="Times New Roman" w:hAnsi="Times New Roman"/>
          <w:sz w:val="24"/>
          <w:szCs w:val="24"/>
        </w:rPr>
        <w:t>-Дэвиса-Ганди для стохастического интеграла.</w:t>
      </w:r>
    </w:p>
    <w:p w:rsidR="00DC0979" w:rsidRPr="00243A29" w:rsidRDefault="00DC0979" w:rsidP="00DC0979">
      <w:pPr>
        <w:rPr>
          <w:rFonts w:ascii="Times New Roman" w:hAnsi="Times New Roman"/>
          <w:sz w:val="24"/>
          <w:szCs w:val="24"/>
        </w:rPr>
      </w:pPr>
      <w:r w:rsidRPr="00243A29">
        <w:rPr>
          <w:rFonts w:ascii="Times New Roman" w:hAnsi="Times New Roman"/>
          <w:sz w:val="24"/>
          <w:szCs w:val="24"/>
        </w:rPr>
        <w:t>9. «Прямое» доказательство формулы Ито без помощи сведения к полиномам.</w:t>
      </w:r>
    </w:p>
    <w:p w:rsidR="00DC0979" w:rsidRPr="00243A29" w:rsidRDefault="00DC0979" w:rsidP="00DC0979">
      <w:pPr>
        <w:rPr>
          <w:rFonts w:ascii="Times New Roman" w:hAnsi="Times New Roman"/>
          <w:sz w:val="24"/>
          <w:szCs w:val="24"/>
        </w:rPr>
      </w:pPr>
      <w:r w:rsidRPr="00243A29">
        <w:rPr>
          <w:rFonts w:ascii="Times New Roman" w:hAnsi="Times New Roman"/>
          <w:sz w:val="24"/>
          <w:szCs w:val="24"/>
        </w:rPr>
        <w:t>10. Достаточные условия (</w:t>
      </w:r>
      <w:proofErr w:type="spellStart"/>
      <w:r w:rsidRPr="00243A29">
        <w:rPr>
          <w:rFonts w:ascii="Times New Roman" w:hAnsi="Times New Roman"/>
          <w:sz w:val="24"/>
          <w:szCs w:val="24"/>
        </w:rPr>
        <w:t>Гихмана</w:t>
      </w:r>
      <w:proofErr w:type="spellEnd"/>
      <w:r w:rsidRPr="00243A29">
        <w:rPr>
          <w:rFonts w:ascii="Times New Roman" w:hAnsi="Times New Roman"/>
          <w:sz w:val="24"/>
          <w:szCs w:val="24"/>
        </w:rPr>
        <w:t>-Скорохода, Новикова и др.) стохастической экспоненты оказаться мартингалом.</w:t>
      </w:r>
    </w:p>
    <w:p w:rsidR="00DC0979" w:rsidRPr="00243A29" w:rsidRDefault="00DC0979" w:rsidP="00DC0979">
      <w:pPr>
        <w:rPr>
          <w:rFonts w:ascii="Times New Roman" w:hAnsi="Times New Roman"/>
          <w:sz w:val="24"/>
          <w:szCs w:val="24"/>
        </w:rPr>
      </w:pPr>
      <w:r w:rsidRPr="00243A29">
        <w:rPr>
          <w:rFonts w:ascii="Times New Roman" w:hAnsi="Times New Roman"/>
          <w:sz w:val="24"/>
          <w:szCs w:val="24"/>
        </w:rPr>
        <w:t xml:space="preserve">11. </w:t>
      </w:r>
      <w:proofErr w:type="spellStart"/>
      <w:r w:rsidRPr="00243A29">
        <w:rPr>
          <w:rFonts w:ascii="Times New Roman" w:hAnsi="Times New Roman"/>
          <w:sz w:val="24"/>
          <w:szCs w:val="24"/>
        </w:rPr>
        <w:t>Характеризация</w:t>
      </w:r>
      <w:proofErr w:type="spellEnd"/>
      <w:r w:rsidRPr="00243A29">
        <w:rPr>
          <w:rFonts w:ascii="Times New Roman" w:hAnsi="Times New Roman"/>
          <w:sz w:val="24"/>
          <w:szCs w:val="24"/>
        </w:rPr>
        <w:t xml:space="preserve"> Леви </w:t>
      </w:r>
      <w:proofErr w:type="spellStart"/>
      <w:r w:rsidRPr="00243A29">
        <w:rPr>
          <w:rFonts w:ascii="Times New Roman" w:hAnsi="Times New Roman"/>
          <w:sz w:val="24"/>
          <w:szCs w:val="24"/>
        </w:rPr>
        <w:t>винеровского</w:t>
      </w:r>
      <w:proofErr w:type="spellEnd"/>
      <w:r w:rsidRPr="00243A29">
        <w:rPr>
          <w:rFonts w:ascii="Times New Roman" w:hAnsi="Times New Roman"/>
          <w:sz w:val="24"/>
          <w:szCs w:val="24"/>
        </w:rPr>
        <w:t xml:space="preserve"> процесса.</w:t>
      </w:r>
    </w:p>
    <w:p w:rsidR="00DC0979" w:rsidRPr="00243A29" w:rsidRDefault="00DC0979" w:rsidP="00DC0979">
      <w:pPr>
        <w:rPr>
          <w:rFonts w:ascii="Times New Roman" w:hAnsi="Times New Roman"/>
          <w:sz w:val="24"/>
          <w:szCs w:val="24"/>
        </w:rPr>
      </w:pPr>
      <w:r w:rsidRPr="00243A29">
        <w:rPr>
          <w:rFonts w:ascii="Times New Roman" w:hAnsi="Times New Roman"/>
          <w:sz w:val="24"/>
          <w:szCs w:val="24"/>
        </w:rPr>
        <w:t>12.  Структура процессов с независимыми приращениями с дискретной мерой Леви.</w:t>
      </w:r>
    </w:p>
    <w:p w:rsidR="00DC0979" w:rsidRDefault="00DC0979" w:rsidP="00DC0979">
      <w:pPr>
        <w:rPr>
          <w:rFonts w:ascii="Times New Roman" w:hAnsi="Times New Roman"/>
          <w:sz w:val="24"/>
          <w:szCs w:val="24"/>
        </w:rPr>
      </w:pPr>
      <w:r w:rsidRPr="00243A29">
        <w:rPr>
          <w:rFonts w:ascii="Times New Roman" w:hAnsi="Times New Roman"/>
          <w:sz w:val="24"/>
          <w:szCs w:val="24"/>
        </w:rPr>
        <w:lastRenderedPageBreak/>
        <w:t>13. Формула Ито для диффузионных процессов со скачками.</w:t>
      </w:r>
    </w:p>
    <w:p w:rsidR="00555021" w:rsidRPr="007D1562" w:rsidRDefault="00555021" w:rsidP="007D1562">
      <w:pPr>
        <w:rPr>
          <w:rFonts w:ascii="Times New Roman" w:hAnsi="Times New Roman"/>
          <w:sz w:val="24"/>
          <w:szCs w:val="24"/>
        </w:rPr>
      </w:pPr>
    </w:p>
    <w:p w:rsidR="00F51626" w:rsidRPr="00F51626" w:rsidRDefault="00B95695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 xml:space="preserve">Перечень </w:t>
      </w:r>
      <w:r w:rsidR="00E170A8" w:rsidRPr="00F51626">
        <w:rPr>
          <w:rFonts w:ascii="Times New Roman" w:hAnsi="Times New Roman"/>
          <w:sz w:val="24"/>
          <w:szCs w:val="24"/>
        </w:rPr>
        <w:t xml:space="preserve">основной и </w:t>
      </w:r>
      <w:r w:rsidRPr="00F51626">
        <w:rPr>
          <w:rFonts w:ascii="Times New Roman" w:hAnsi="Times New Roman"/>
          <w:sz w:val="24"/>
          <w:szCs w:val="24"/>
        </w:rPr>
        <w:t>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</w:t>
      </w:r>
      <w:r w:rsidR="000C3CC2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0C3CC2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DC0979" w:rsidRDefault="00DC0979" w:rsidP="00F51626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F51626" w:rsidRPr="00DC0979" w:rsidRDefault="00DC0979" w:rsidP="00F51626">
      <w:pPr>
        <w:rPr>
          <w:rFonts w:ascii="Times New Roman" w:hAnsi="Times New Roman"/>
          <w:sz w:val="24"/>
          <w:szCs w:val="24"/>
        </w:rPr>
      </w:pPr>
      <w:r w:rsidRPr="00DC0979">
        <w:rPr>
          <w:rFonts w:ascii="Times New Roman" w:hAnsi="Times New Roman"/>
          <w:sz w:val="24"/>
          <w:szCs w:val="24"/>
        </w:rPr>
        <w:t>Основная литература:</w:t>
      </w:r>
    </w:p>
    <w:p w:rsidR="00DC0979" w:rsidRPr="003C1EC3" w:rsidRDefault="00DC0979" w:rsidP="00DC0979">
      <w:pPr>
        <w:ind w:left="1080" w:hanging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3C1EC3">
        <w:rPr>
          <w:rFonts w:ascii="Times New Roman" w:hAnsi="Times New Roman"/>
          <w:sz w:val="24"/>
          <w:szCs w:val="24"/>
        </w:rPr>
        <w:t>Булинский</w:t>
      </w:r>
      <w:proofErr w:type="spellEnd"/>
      <w:r w:rsidRPr="003C1EC3">
        <w:rPr>
          <w:rFonts w:ascii="Times New Roman" w:hAnsi="Times New Roman"/>
          <w:sz w:val="24"/>
          <w:szCs w:val="24"/>
        </w:rPr>
        <w:t xml:space="preserve"> А.В., Ширяев А.Н. </w:t>
      </w:r>
      <w:r w:rsidRPr="003C1EC3">
        <w:rPr>
          <w:rFonts w:ascii="Times New Roman" w:hAnsi="Times New Roman"/>
          <w:i/>
          <w:sz w:val="24"/>
          <w:szCs w:val="24"/>
        </w:rPr>
        <w:t>Теория случайных процессов.</w:t>
      </w:r>
      <w:r w:rsidRPr="003C1EC3">
        <w:rPr>
          <w:rFonts w:ascii="Times New Roman" w:hAnsi="Times New Roman"/>
          <w:sz w:val="24"/>
          <w:szCs w:val="24"/>
        </w:rPr>
        <w:t xml:space="preserve"> Москва, </w:t>
      </w:r>
      <w:proofErr w:type="spellStart"/>
      <w:r w:rsidRPr="003C1EC3">
        <w:rPr>
          <w:rFonts w:ascii="Times New Roman" w:hAnsi="Times New Roman"/>
          <w:sz w:val="24"/>
          <w:szCs w:val="24"/>
        </w:rPr>
        <w:t>Физматлит</w:t>
      </w:r>
      <w:proofErr w:type="spellEnd"/>
      <w:r w:rsidRPr="003C1EC3">
        <w:rPr>
          <w:rFonts w:ascii="Times New Roman" w:hAnsi="Times New Roman"/>
          <w:sz w:val="24"/>
          <w:szCs w:val="24"/>
        </w:rPr>
        <w:t>, 2003.</w:t>
      </w:r>
    </w:p>
    <w:p w:rsidR="00DC0979" w:rsidRDefault="00DC0979" w:rsidP="00DC0979">
      <w:pPr>
        <w:ind w:left="1080" w:hanging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3C1EC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95DEE">
        <w:rPr>
          <w:rFonts w:ascii="Times New Roman" w:hAnsi="Times New Roman"/>
          <w:sz w:val="24"/>
          <w:szCs w:val="24"/>
        </w:rPr>
        <w:t>Жакод</w:t>
      </w:r>
      <w:proofErr w:type="spellEnd"/>
      <w:r w:rsidRPr="00695DEE">
        <w:rPr>
          <w:rFonts w:ascii="Times New Roman" w:hAnsi="Times New Roman"/>
          <w:sz w:val="24"/>
          <w:szCs w:val="24"/>
        </w:rPr>
        <w:t xml:space="preserve"> Ж., Ширяев А.Н. </w:t>
      </w:r>
      <w:r w:rsidRPr="00695DEE">
        <w:rPr>
          <w:rFonts w:ascii="Times New Roman" w:hAnsi="Times New Roman"/>
          <w:i/>
          <w:sz w:val="24"/>
          <w:szCs w:val="24"/>
        </w:rPr>
        <w:t>Предельные теоремы для случайных процессов</w:t>
      </w:r>
      <w:r w:rsidRPr="00695DEE">
        <w:rPr>
          <w:rFonts w:ascii="Times New Roman" w:hAnsi="Times New Roman"/>
          <w:sz w:val="24"/>
          <w:szCs w:val="24"/>
        </w:rPr>
        <w:t>. М</w:t>
      </w:r>
      <w:r>
        <w:rPr>
          <w:rFonts w:ascii="Times New Roman" w:hAnsi="Times New Roman"/>
          <w:sz w:val="24"/>
          <w:szCs w:val="24"/>
        </w:rPr>
        <w:t>осква,</w:t>
      </w:r>
      <w:r w:rsidRPr="00695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5DEE">
        <w:rPr>
          <w:rFonts w:ascii="Times New Roman" w:hAnsi="Times New Roman"/>
          <w:sz w:val="24"/>
          <w:szCs w:val="24"/>
        </w:rPr>
        <w:t>Физматлит</w:t>
      </w:r>
      <w:proofErr w:type="spellEnd"/>
      <w:r w:rsidRPr="00695DEE">
        <w:rPr>
          <w:rFonts w:ascii="Times New Roman" w:hAnsi="Times New Roman"/>
          <w:sz w:val="24"/>
          <w:szCs w:val="24"/>
        </w:rPr>
        <w:t>, 1994</w:t>
      </w:r>
      <w:r>
        <w:rPr>
          <w:rFonts w:ascii="Times New Roman" w:hAnsi="Times New Roman"/>
          <w:sz w:val="24"/>
          <w:szCs w:val="24"/>
        </w:rPr>
        <w:t>.</w:t>
      </w:r>
    </w:p>
    <w:p w:rsidR="00DC0979" w:rsidRDefault="00DC0979" w:rsidP="00DC0979">
      <w:pPr>
        <w:ind w:left="1080" w:hanging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95DEE">
        <w:rPr>
          <w:rFonts w:ascii="Times New Roman" w:hAnsi="Times New Roman"/>
          <w:sz w:val="24"/>
          <w:szCs w:val="24"/>
        </w:rPr>
        <w:t>Вентцель</w:t>
      </w:r>
      <w:proofErr w:type="spellEnd"/>
      <w:r>
        <w:rPr>
          <w:rFonts w:ascii="Times New Roman" w:hAnsi="Times New Roman"/>
          <w:sz w:val="24"/>
          <w:szCs w:val="24"/>
        </w:rPr>
        <w:t xml:space="preserve"> А.Д.</w:t>
      </w:r>
      <w:r w:rsidRPr="00695DEE">
        <w:rPr>
          <w:rFonts w:ascii="Times New Roman" w:hAnsi="Times New Roman"/>
          <w:sz w:val="24"/>
          <w:szCs w:val="24"/>
        </w:rPr>
        <w:t xml:space="preserve">, </w:t>
      </w:r>
      <w:r w:rsidRPr="00695DEE">
        <w:rPr>
          <w:rFonts w:ascii="Times New Roman" w:hAnsi="Times New Roman"/>
          <w:i/>
          <w:sz w:val="24"/>
          <w:szCs w:val="24"/>
        </w:rPr>
        <w:t>Курс теории случайных процессов</w:t>
      </w:r>
      <w:r w:rsidRPr="00695DEE">
        <w:rPr>
          <w:rFonts w:ascii="Times New Roman" w:hAnsi="Times New Roman"/>
          <w:sz w:val="24"/>
          <w:szCs w:val="24"/>
        </w:rPr>
        <w:t>, М</w:t>
      </w:r>
      <w:r>
        <w:rPr>
          <w:rFonts w:ascii="Times New Roman" w:hAnsi="Times New Roman"/>
          <w:sz w:val="24"/>
          <w:szCs w:val="24"/>
        </w:rPr>
        <w:t>осква</w:t>
      </w:r>
      <w:r w:rsidRPr="00695DEE">
        <w:rPr>
          <w:rFonts w:ascii="Times New Roman" w:hAnsi="Times New Roman"/>
          <w:sz w:val="24"/>
          <w:szCs w:val="24"/>
        </w:rPr>
        <w:t xml:space="preserve">, Наука, </w:t>
      </w:r>
      <w:r>
        <w:rPr>
          <w:rFonts w:ascii="Times New Roman" w:hAnsi="Times New Roman"/>
          <w:sz w:val="24"/>
          <w:szCs w:val="24"/>
        </w:rPr>
        <w:t>1</w:t>
      </w:r>
      <w:r w:rsidRPr="00695DEE">
        <w:rPr>
          <w:rFonts w:ascii="Times New Roman" w:hAnsi="Times New Roman"/>
          <w:sz w:val="24"/>
          <w:szCs w:val="24"/>
        </w:rPr>
        <w:t>996.</w:t>
      </w:r>
    </w:p>
    <w:p w:rsidR="00DC0979" w:rsidRDefault="00DC0979" w:rsidP="00DC0979">
      <w:pPr>
        <w:ind w:left="1080" w:hanging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Pr="00695DEE">
        <w:rPr>
          <w:rFonts w:ascii="Times New Roman" w:hAnsi="Times New Roman"/>
          <w:sz w:val="24"/>
          <w:szCs w:val="24"/>
        </w:rPr>
        <w:t>Крылов</w:t>
      </w:r>
      <w:r>
        <w:rPr>
          <w:rFonts w:ascii="Times New Roman" w:hAnsi="Times New Roman"/>
          <w:sz w:val="24"/>
          <w:szCs w:val="24"/>
        </w:rPr>
        <w:t xml:space="preserve"> Н.В.</w:t>
      </w:r>
      <w:r w:rsidRPr="00695DEE">
        <w:rPr>
          <w:rFonts w:ascii="Times New Roman" w:hAnsi="Times New Roman"/>
          <w:sz w:val="24"/>
          <w:szCs w:val="24"/>
        </w:rPr>
        <w:t xml:space="preserve">, </w:t>
      </w:r>
      <w:r w:rsidRPr="00695DEE">
        <w:rPr>
          <w:rFonts w:ascii="Times New Roman" w:hAnsi="Times New Roman"/>
          <w:i/>
          <w:sz w:val="24"/>
          <w:szCs w:val="24"/>
        </w:rPr>
        <w:t>Введение в теорию случайных процессов</w:t>
      </w:r>
      <w:r w:rsidRPr="00695DEE">
        <w:rPr>
          <w:rFonts w:ascii="Times New Roman" w:hAnsi="Times New Roman"/>
          <w:sz w:val="24"/>
          <w:szCs w:val="24"/>
        </w:rPr>
        <w:t>, части 1, 2, М</w:t>
      </w:r>
      <w:r>
        <w:rPr>
          <w:rFonts w:ascii="Times New Roman" w:hAnsi="Times New Roman"/>
          <w:sz w:val="24"/>
          <w:szCs w:val="24"/>
        </w:rPr>
        <w:t>осква</w:t>
      </w:r>
      <w:r w:rsidRPr="00695DEE">
        <w:rPr>
          <w:rFonts w:ascii="Times New Roman" w:hAnsi="Times New Roman"/>
          <w:sz w:val="24"/>
          <w:szCs w:val="24"/>
        </w:rPr>
        <w:t>, МГУ, 1986-1987.</w:t>
      </w:r>
    </w:p>
    <w:p w:rsidR="00DC0979" w:rsidRDefault="00DC0979" w:rsidP="00DC0979">
      <w:pPr>
        <w:ind w:left="1080" w:hanging="1080"/>
        <w:rPr>
          <w:rFonts w:ascii="Times New Roman" w:hAnsi="Times New Roman"/>
          <w:sz w:val="24"/>
          <w:szCs w:val="24"/>
          <w:lang w:val="en-US"/>
        </w:rPr>
      </w:pPr>
      <w:r w:rsidRPr="00DC0979">
        <w:rPr>
          <w:rFonts w:ascii="Times New Roman" w:hAnsi="Times New Roman"/>
          <w:sz w:val="24"/>
          <w:szCs w:val="24"/>
          <w:lang w:val="en-US"/>
        </w:rPr>
        <w:t>5</w:t>
      </w:r>
      <w:r w:rsidRPr="00DC682C">
        <w:rPr>
          <w:rFonts w:ascii="Times New Roman" w:hAnsi="Times New Roman"/>
          <w:sz w:val="24"/>
          <w:szCs w:val="24"/>
          <w:lang w:val="en-US"/>
        </w:rPr>
        <w:t xml:space="preserve">. Watanabe </w:t>
      </w:r>
      <w:r>
        <w:rPr>
          <w:rFonts w:ascii="Times New Roman" w:hAnsi="Times New Roman"/>
          <w:sz w:val="24"/>
          <w:szCs w:val="24"/>
          <w:lang w:val="en-US"/>
        </w:rPr>
        <w:t>S.</w:t>
      </w:r>
      <w:r w:rsidRPr="00DC682C">
        <w:rPr>
          <w:rFonts w:ascii="Times New Roman" w:hAnsi="Times New Roman"/>
          <w:sz w:val="24"/>
          <w:szCs w:val="24"/>
          <w:lang w:val="en-US"/>
        </w:rPr>
        <w:t>, Ikeda</w:t>
      </w:r>
      <w:r>
        <w:rPr>
          <w:rFonts w:ascii="Times New Roman" w:hAnsi="Times New Roman"/>
          <w:sz w:val="24"/>
          <w:szCs w:val="24"/>
          <w:lang w:val="en-US"/>
        </w:rPr>
        <w:t xml:space="preserve"> N.</w:t>
      </w:r>
      <w:r w:rsidRPr="00DC682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C682C">
        <w:rPr>
          <w:rFonts w:ascii="Times New Roman" w:hAnsi="Times New Roman"/>
          <w:i/>
          <w:sz w:val="24"/>
          <w:szCs w:val="24"/>
          <w:lang w:val="en-US"/>
        </w:rPr>
        <w:t>Stochastic Differential Equations and Diffusion Processes</w:t>
      </w:r>
      <w:r w:rsidRPr="00DC682C">
        <w:rPr>
          <w:rFonts w:ascii="Times New Roman" w:hAnsi="Times New Roman"/>
          <w:sz w:val="24"/>
          <w:szCs w:val="24"/>
          <w:lang w:val="en-US"/>
        </w:rPr>
        <w:t>, 2nd ed., North-Holland, Amsterdam, 1989</w:t>
      </w:r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DC0979" w:rsidRDefault="00DC0979" w:rsidP="00DC0979">
      <w:pPr>
        <w:ind w:left="1080" w:hanging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C682C">
        <w:rPr>
          <w:rFonts w:ascii="Times New Roman" w:hAnsi="Times New Roman"/>
          <w:sz w:val="24"/>
          <w:szCs w:val="24"/>
        </w:rPr>
        <w:t xml:space="preserve">. Крылов </w:t>
      </w:r>
      <w:r>
        <w:rPr>
          <w:rFonts w:ascii="Times New Roman" w:hAnsi="Times New Roman"/>
          <w:sz w:val="24"/>
          <w:szCs w:val="24"/>
        </w:rPr>
        <w:t>Н.В.</w:t>
      </w:r>
      <w:r w:rsidRPr="00DC682C">
        <w:rPr>
          <w:rFonts w:ascii="Times New Roman" w:hAnsi="Times New Roman"/>
          <w:sz w:val="24"/>
          <w:szCs w:val="24"/>
        </w:rPr>
        <w:t xml:space="preserve">, </w:t>
      </w:r>
      <w:r w:rsidRPr="00DC682C">
        <w:rPr>
          <w:rFonts w:ascii="Times New Roman" w:hAnsi="Times New Roman"/>
          <w:i/>
          <w:sz w:val="24"/>
          <w:szCs w:val="24"/>
        </w:rPr>
        <w:t>Управляемые процессы диффузионного типа</w:t>
      </w:r>
      <w:r w:rsidRPr="00DC682C">
        <w:rPr>
          <w:rFonts w:ascii="Times New Roman" w:hAnsi="Times New Roman"/>
          <w:sz w:val="24"/>
          <w:szCs w:val="24"/>
        </w:rPr>
        <w:t>, М</w:t>
      </w:r>
      <w:r>
        <w:rPr>
          <w:rFonts w:ascii="Times New Roman" w:hAnsi="Times New Roman"/>
          <w:sz w:val="24"/>
          <w:szCs w:val="24"/>
        </w:rPr>
        <w:t>осква</w:t>
      </w:r>
      <w:r w:rsidRPr="00DC682C">
        <w:rPr>
          <w:rFonts w:ascii="Times New Roman" w:hAnsi="Times New Roman"/>
          <w:sz w:val="24"/>
          <w:szCs w:val="24"/>
        </w:rPr>
        <w:t>, Наука, 1977.</w:t>
      </w:r>
    </w:p>
    <w:p w:rsidR="00DC0979" w:rsidRPr="00D31A87" w:rsidRDefault="00DC0979" w:rsidP="00DC0979">
      <w:pPr>
        <w:ind w:left="1080" w:hanging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DC682C">
        <w:rPr>
          <w:rFonts w:ascii="Times New Roman" w:hAnsi="Times New Roman"/>
          <w:sz w:val="24"/>
          <w:szCs w:val="24"/>
        </w:rPr>
        <w:t>Эллиотт</w:t>
      </w:r>
      <w:proofErr w:type="spellEnd"/>
      <w:r w:rsidRPr="00DC682C">
        <w:rPr>
          <w:rFonts w:ascii="Times New Roman" w:hAnsi="Times New Roman"/>
          <w:sz w:val="24"/>
          <w:szCs w:val="24"/>
        </w:rPr>
        <w:t xml:space="preserve"> Р. </w:t>
      </w:r>
      <w:r w:rsidRPr="00DC682C">
        <w:rPr>
          <w:rFonts w:ascii="Times New Roman" w:hAnsi="Times New Roman"/>
          <w:i/>
          <w:sz w:val="24"/>
          <w:szCs w:val="24"/>
        </w:rPr>
        <w:t>Стохастический анализ и его приложения</w:t>
      </w:r>
      <w:r w:rsidRPr="00DC682C">
        <w:rPr>
          <w:rFonts w:ascii="Times New Roman" w:hAnsi="Times New Roman"/>
          <w:sz w:val="24"/>
          <w:szCs w:val="24"/>
        </w:rPr>
        <w:t>, Москва, Мир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C682C">
        <w:rPr>
          <w:rFonts w:ascii="Times New Roman" w:hAnsi="Times New Roman"/>
          <w:sz w:val="24"/>
          <w:szCs w:val="24"/>
        </w:rPr>
        <w:t>1986</w:t>
      </w:r>
      <w:r>
        <w:rPr>
          <w:rFonts w:ascii="Times New Roman" w:hAnsi="Times New Roman"/>
          <w:sz w:val="24"/>
          <w:szCs w:val="24"/>
        </w:rPr>
        <w:t>.</w:t>
      </w:r>
    </w:p>
    <w:p w:rsidR="00DC0979" w:rsidRPr="00F51626" w:rsidRDefault="00DC0979" w:rsidP="00DC0979">
      <w:pPr>
        <w:rPr>
          <w:rFonts w:ascii="Times New Roman" w:hAnsi="Times New Roman"/>
          <w:color w:val="9BBB59" w:themeColor="accent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D31A8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D31A87">
        <w:rPr>
          <w:rFonts w:ascii="Times New Roman" w:hAnsi="Times New Roman"/>
          <w:sz w:val="24"/>
          <w:szCs w:val="24"/>
        </w:rPr>
        <w:t>Оксендаль</w:t>
      </w:r>
      <w:proofErr w:type="spellEnd"/>
      <w:r w:rsidRPr="00D31A87">
        <w:rPr>
          <w:rFonts w:ascii="Times New Roman" w:hAnsi="Times New Roman"/>
          <w:sz w:val="24"/>
          <w:szCs w:val="24"/>
        </w:rPr>
        <w:t xml:space="preserve"> Б. </w:t>
      </w:r>
      <w:r w:rsidRPr="00D31A87">
        <w:rPr>
          <w:rFonts w:ascii="Times New Roman" w:hAnsi="Times New Roman"/>
          <w:i/>
          <w:sz w:val="24"/>
          <w:szCs w:val="24"/>
        </w:rPr>
        <w:t>Стохастические дифференциальные уравнения. Введение в теорию и приложения</w:t>
      </w:r>
      <w:r w:rsidRPr="00D31A87">
        <w:rPr>
          <w:rFonts w:ascii="Times New Roman" w:hAnsi="Times New Roman"/>
          <w:sz w:val="24"/>
          <w:szCs w:val="24"/>
        </w:rPr>
        <w:t>. М</w:t>
      </w:r>
      <w:r>
        <w:rPr>
          <w:rFonts w:ascii="Times New Roman" w:hAnsi="Times New Roman"/>
          <w:sz w:val="24"/>
          <w:szCs w:val="24"/>
        </w:rPr>
        <w:t>осква,</w:t>
      </w:r>
      <w:r w:rsidRPr="00D31A87">
        <w:rPr>
          <w:rFonts w:ascii="Times New Roman" w:hAnsi="Times New Roman"/>
          <w:sz w:val="24"/>
          <w:szCs w:val="24"/>
        </w:rPr>
        <w:t xml:space="preserve"> Мир, АСТ</w:t>
      </w:r>
      <w:r>
        <w:rPr>
          <w:rFonts w:ascii="Times New Roman" w:hAnsi="Times New Roman"/>
          <w:sz w:val="24"/>
          <w:szCs w:val="24"/>
        </w:rPr>
        <w:t>,</w:t>
      </w:r>
      <w:r w:rsidRPr="00D31A87">
        <w:rPr>
          <w:rFonts w:ascii="Times New Roman" w:hAnsi="Times New Roman"/>
          <w:sz w:val="24"/>
          <w:szCs w:val="24"/>
        </w:rPr>
        <w:t xml:space="preserve"> 2003.</w:t>
      </w:r>
    </w:p>
    <w:p w:rsidR="00DC0979" w:rsidRDefault="00DC0979" w:rsidP="007D25C8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DC0979" w:rsidRPr="00DC0979" w:rsidRDefault="00DC0979" w:rsidP="007D25C8">
      <w:pPr>
        <w:rPr>
          <w:rFonts w:ascii="Times New Roman" w:hAnsi="Times New Roman"/>
          <w:sz w:val="24"/>
          <w:szCs w:val="24"/>
        </w:rPr>
      </w:pPr>
      <w:r w:rsidRPr="00DC0979">
        <w:rPr>
          <w:rFonts w:ascii="Times New Roman" w:hAnsi="Times New Roman"/>
          <w:sz w:val="24"/>
          <w:szCs w:val="24"/>
        </w:rPr>
        <w:t>Дополнительная литература:</w:t>
      </w:r>
    </w:p>
    <w:p w:rsidR="00DC0979" w:rsidRPr="00DC0979" w:rsidRDefault="00DC0979" w:rsidP="00DC0979">
      <w:pPr>
        <w:rPr>
          <w:rFonts w:ascii="Times New Roman" w:hAnsi="Times New Roman"/>
          <w:sz w:val="24"/>
          <w:szCs w:val="24"/>
          <w:lang w:val="en-US"/>
        </w:rPr>
      </w:pPr>
      <w:r>
        <w:t xml:space="preserve">1. </w:t>
      </w:r>
      <w:r w:rsidRPr="00243A29">
        <w:rPr>
          <w:rFonts w:ascii="Times New Roman" w:hAnsi="Times New Roman"/>
          <w:sz w:val="24"/>
          <w:szCs w:val="24"/>
        </w:rPr>
        <w:t xml:space="preserve">С.В. </w:t>
      </w:r>
      <w:proofErr w:type="spellStart"/>
      <w:r w:rsidRPr="00243A29">
        <w:rPr>
          <w:rFonts w:ascii="Times New Roman" w:hAnsi="Times New Roman"/>
          <w:sz w:val="24"/>
          <w:szCs w:val="24"/>
        </w:rPr>
        <w:t>Анулова</w:t>
      </w:r>
      <w:proofErr w:type="spellEnd"/>
      <w:r w:rsidRPr="00243A29">
        <w:rPr>
          <w:rFonts w:ascii="Times New Roman" w:hAnsi="Times New Roman"/>
          <w:sz w:val="24"/>
          <w:szCs w:val="24"/>
        </w:rPr>
        <w:t xml:space="preserve">, А.Ю. Веретенников, Н. В. Крылов, и др. Стохастическое исчисление. ВИНИТИ, Москва, сер. Фундаментальные исследования, 1989, т.35. </w:t>
      </w:r>
      <w:proofErr w:type="gramStart"/>
      <w:r w:rsidRPr="00243A29">
        <w:rPr>
          <w:rFonts w:ascii="Times New Roman" w:hAnsi="Times New Roman"/>
          <w:sz w:val="24"/>
          <w:szCs w:val="24"/>
        </w:rPr>
        <w:t>(</w:t>
      </w:r>
      <w:proofErr w:type="spellStart"/>
      <w:r w:rsidRPr="00243A29">
        <w:rPr>
          <w:rFonts w:ascii="Times New Roman" w:hAnsi="Times New Roman"/>
          <w:sz w:val="24"/>
          <w:szCs w:val="24"/>
        </w:rPr>
        <w:t>Engl</w:t>
      </w:r>
      <w:proofErr w:type="spellEnd"/>
      <w:r w:rsidRPr="00243A29">
        <w:rPr>
          <w:rFonts w:ascii="Times New Roman" w:hAnsi="Times New Roman"/>
          <w:sz w:val="24"/>
          <w:szCs w:val="24"/>
        </w:rPr>
        <w:t>.</w:t>
      </w:r>
      <w:proofErr w:type="gramEnd"/>
      <w:r w:rsidRPr="00243A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3A29">
        <w:rPr>
          <w:rFonts w:ascii="Times New Roman" w:hAnsi="Times New Roman"/>
          <w:sz w:val="24"/>
          <w:szCs w:val="24"/>
        </w:rPr>
        <w:t>Transl</w:t>
      </w:r>
      <w:proofErr w:type="spellEnd"/>
      <w:r w:rsidRPr="00243A29">
        <w:rPr>
          <w:rFonts w:ascii="Times New Roman" w:hAnsi="Times New Roman"/>
          <w:sz w:val="24"/>
          <w:szCs w:val="24"/>
        </w:rPr>
        <w:t>. S. V. </w:t>
      </w:r>
      <w:proofErr w:type="spellStart"/>
      <w:r w:rsidRPr="00243A29">
        <w:rPr>
          <w:rFonts w:ascii="Times New Roman" w:hAnsi="Times New Roman"/>
          <w:sz w:val="24"/>
          <w:szCs w:val="24"/>
        </w:rPr>
        <w:t>Anulova</w:t>
      </w:r>
      <w:proofErr w:type="spellEnd"/>
      <w:r w:rsidRPr="00243A29">
        <w:rPr>
          <w:rFonts w:ascii="Times New Roman" w:hAnsi="Times New Roman"/>
          <w:sz w:val="24"/>
          <w:szCs w:val="24"/>
        </w:rPr>
        <w:t>, A. </w:t>
      </w:r>
      <w:proofErr w:type="spellStart"/>
      <w:r w:rsidRPr="00243A29">
        <w:rPr>
          <w:rFonts w:ascii="Times New Roman" w:hAnsi="Times New Roman"/>
          <w:sz w:val="24"/>
          <w:szCs w:val="24"/>
        </w:rPr>
        <w:t>Yu</w:t>
      </w:r>
      <w:proofErr w:type="spellEnd"/>
      <w:r w:rsidRPr="00243A29">
        <w:rPr>
          <w:rFonts w:ascii="Times New Roman" w:hAnsi="Times New Roman"/>
          <w:sz w:val="24"/>
          <w:szCs w:val="24"/>
        </w:rPr>
        <w:t>. </w:t>
      </w:r>
      <w:proofErr w:type="spellStart"/>
      <w:r w:rsidRPr="00DC0979">
        <w:rPr>
          <w:rFonts w:ascii="Times New Roman" w:hAnsi="Times New Roman"/>
          <w:sz w:val="24"/>
          <w:szCs w:val="24"/>
          <w:lang w:val="en-US"/>
        </w:rPr>
        <w:t>Veretennikov</w:t>
      </w:r>
      <w:proofErr w:type="spellEnd"/>
      <w:r w:rsidRPr="00DC0979">
        <w:rPr>
          <w:rFonts w:ascii="Times New Roman" w:hAnsi="Times New Roman"/>
          <w:sz w:val="24"/>
          <w:szCs w:val="24"/>
          <w:lang w:val="en-US"/>
        </w:rPr>
        <w:t>, N. V. </w:t>
      </w:r>
      <w:proofErr w:type="spellStart"/>
      <w:r w:rsidRPr="00DC0979">
        <w:rPr>
          <w:rFonts w:ascii="Times New Roman" w:hAnsi="Times New Roman"/>
          <w:sz w:val="24"/>
          <w:szCs w:val="24"/>
          <w:lang w:val="en-US"/>
        </w:rPr>
        <w:t>Krylov</w:t>
      </w:r>
      <w:proofErr w:type="spellEnd"/>
      <w:r w:rsidRPr="00DC0979">
        <w:rPr>
          <w:rFonts w:ascii="Times New Roman" w:hAnsi="Times New Roman"/>
          <w:sz w:val="24"/>
          <w:szCs w:val="24"/>
          <w:lang w:val="en-US"/>
        </w:rPr>
        <w:t>, R. Sh. </w:t>
      </w:r>
      <w:proofErr w:type="spellStart"/>
      <w:r w:rsidRPr="00DC0979">
        <w:rPr>
          <w:rFonts w:ascii="Times New Roman" w:hAnsi="Times New Roman"/>
          <w:sz w:val="24"/>
          <w:szCs w:val="24"/>
          <w:lang w:val="en-US"/>
        </w:rPr>
        <w:t>Liptser</w:t>
      </w:r>
      <w:proofErr w:type="spellEnd"/>
      <w:r w:rsidRPr="00DC0979">
        <w:rPr>
          <w:rFonts w:ascii="Times New Roman" w:hAnsi="Times New Roman"/>
          <w:sz w:val="24"/>
          <w:szCs w:val="24"/>
          <w:lang w:val="en-US"/>
        </w:rPr>
        <w:t>, A. N. </w:t>
      </w:r>
      <w:proofErr w:type="spellStart"/>
      <w:r w:rsidRPr="00DC0979">
        <w:rPr>
          <w:rFonts w:ascii="Times New Roman" w:hAnsi="Times New Roman"/>
          <w:sz w:val="24"/>
          <w:szCs w:val="24"/>
          <w:lang w:val="en-US"/>
        </w:rPr>
        <w:t>Shiryaev</w:t>
      </w:r>
      <w:proofErr w:type="spellEnd"/>
      <w:r w:rsidRPr="00DC0979">
        <w:rPr>
          <w:rFonts w:ascii="Times New Roman" w:hAnsi="Times New Roman"/>
          <w:sz w:val="24"/>
          <w:szCs w:val="24"/>
          <w:lang w:val="en-US"/>
        </w:rPr>
        <w:t xml:space="preserve">, “Stochastic calculus”, </w:t>
      </w:r>
      <w:bookmarkStart w:id="0" w:name="productTitle"/>
      <w:bookmarkStart w:id="1" w:name="title"/>
      <w:bookmarkEnd w:id="0"/>
      <w:bookmarkEnd w:id="1"/>
      <w:r w:rsidRPr="00DC0979">
        <w:rPr>
          <w:rFonts w:ascii="Times New Roman" w:hAnsi="Times New Roman"/>
          <w:sz w:val="24"/>
          <w:szCs w:val="24"/>
          <w:lang w:val="en-US"/>
        </w:rPr>
        <w:t>Probability Theory III: Stochastic Calculus, 1998, Springer Paperback – Dec. 2010)</w:t>
      </w:r>
    </w:p>
    <w:p w:rsidR="00DC0979" w:rsidRPr="00243A29" w:rsidRDefault="00DC0979" w:rsidP="00DC0979">
      <w:pPr>
        <w:rPr>
          <w:rFonts w:ascii="Times New Roman" w:hAnsi="Times New Roman"/>
          <w:sz w:val="24"/>
          <w:szCs w:val="24"/>
          <w:lang w:val="en-US"/>
        </w:rPr>
      </w:pPr>
      <w:r w:rsidRPr="00243A29">
        <w:rPr>
          <w:rFonts w:ascii="Times New Roman" w:hAnsi="Times New Roman"/>
          <w:sz w:val="24"/>
          <w:szCs w:val="24"/>
          <w:lang w:val="en-US"/>
        </w:rPr>
        <w:t xml:space="preserve">2. </w:t>
      </w:r>
      <w:bookmarkStart w:id="2" w:name="productTitle1"/>
      <w:bookmarkStart w:id="3" w:name="title1"/>
      <w:bookmarkEnd w:id="2"/>
      <w:bookmarkEnd w:id="3"/>
      <w:r w:rsidRPr="00243A29">
        <w:rPr>
          <w:rFonts w:ascii="Times New Roman" w:hAnsi="Times New Roman"/>
          <w:sz w:val="24"/>
          <w:szCs w:val="24"/>
          <w:lang w:val="en-US"/>
        </w:rPr>
        <w:t xml:space="preserve">N. V. </w:t>
      </w:r>
      <w:proofErr w:type="spellStart"/>
      <w:r w:rsidRPr="00243A29">
        <w:rPr>
          <w:rFonts w:ascii="Times New Roman" w:hAnsi="Times New Roman"/>
          <w:sz w:val="24"/>
          <w:szCs w:val="24"/>
          <w:lang w:val="en-US"/>
        </w:rPr>
        <w:t>Krylov</w:t>
      </w:r>
      <w:proofErr w:type="spellEnd"/>
      <w:r w:rsidRPr="00243A29">
        <w:rPr>
          <w:rFonts w:ascii="Times New Roman" w:hAnsi="Times New Roman"/>
          <w:sz w:val="24"/>
          <w:szCs w:val="24"/>
          <w:lang w:val="en-US"/>
        </w:rPr>
        <w:t>, Introduction to the Theory of Random Processes (Graduate Studies in Mathematics), AMS, Providence, Rhode Island, 2002.</w:t>
      </w:r>
    </w:p>
    <w:p w:rsidR="00DC0979" w:rsidRPr="00243A29" w:rsidRDefault="00DC0979" w:rsidP="00DC0979">
      <w:pPr>
        <w:rPr>
          <w:rFonts w:ascii="Times New Roman" w:hAnsi="Times New Roman"/>
          <w:sz w:val="24"/>
          <w:szCs w:val="24"/>
          <w:lang w:val="en-US"/>
        </w:rPr>
      </w:pPr>
      <w:r w:rsidRPr="00243A29">
        <w:rPr>
          <w:rFonts w:ascii="Times New Roman" w:hAnsi="Times New Roman"/>
          <w:sz w:val="24"/>
          <w:szCs w:val="24"/>
          <w:lang w:val="en-US"/>
        </w:rPr>
        <w:t xml:space="preserve">3. D. </w:t>
      </w:r>
      <w:proofErr w:type="spellStart"/>
      <w:r w:rsidRPr="00243A29">
        <w:rPr>
          <w:rFonts w:ascii="Times New Roman" w:hAnsi="Times New Roman"/>
          <w:sz w:val="24"/>
          <w:szCs w:val="24"/>
          <w:lang w:val="en-US"/>
        </w:rPr>
        <w:t>Stroock</w:t>
      </w:r>
      <w:proofErr w:type="spellEnd"/>
      <w:r w:rsidRPr="00243A29">
        <w:rPr>
          <w:rFonts w:ascii="Times New Roman" w:hAnsi="Times New Roman"/>
          <w:sz w:val="24"/>
          <w:szCs w:val="24"/>
          <w:lang w:val="en-US"/>
        </w:rPr>
        <w:t xml:space="preserve">, S. R. S. </w:t>
      </w:r>
      <w:proofErr w:type="spellStart"/>
      <w:r w:rsidRPr="00243A29">
        <w:rPr>
          <w:rFonts w:ascii="Times New Roman" w:hAnsi="Times New Roman"/>
          <w:sz w:val="24"/>
          <w:szCs w:val="24"/>
          <w:lang w:val="en-US"/>
        </w:rPr>
        <w:t>Varadhan</w:t>
      </w:r>
      <w:proofErr w:type="spellEnd"/>
      <w:r w:rsidRPr="00243A29">
        <w:rPr>
          <w:rFonts w:ascii="Times New Roman" w:hAnsi="Times New Roman"/>
          <w:sz w:val="24"/>
          <w:szCs w:val="24"/>
          <w:lang w:val="en-US"/>
        </w:rPr>
        <w:t>, Multidimensional Diffusion Processes, 2006 ed., Springer, Berlin, Paperback 2014.</w:t>
      </w:r>
    </w:p>
    <w:p w:rsidR="00DC0979" w:rsidRPr="00DC0979" w:rsidRDefault="00DC0979" w:rsidP="00DC0979">
      <w:pPr>
        <w:rPr>
          <w:rFonts w:ascii="Times New Roman" w:hAnsi="Times New Roman"/>
          <w:color w:val="9BBB59" w:themeColor="accent3"/>
          <w:sz w:val="24"/>
          <w:szCs w:val="24"/>
          <w:lang w:val="en-US"/>
        </w:rPr>
      </w:pPr>
      <w:r w:rsidRPr="00243A29">
        <w:rPr>
          <w:rFonts w:ascii="Times New Roman" w:hAnsi="Times New Roman"/>
          <w:sz w:val="24"/>
          <w:szCs w:val="24"/>
          <w:lang w:val="en-US"/>
        </w:rPr>
        <w:t xml:space="preserve">4. D. </w:t>
      </w:r>
      <w:proofErr w:type="spellStart"/>
      <w:r w:rsidRPr="00243A29">
        <w:rPr>
          <w:rFonts w:ascii="Times New Roman" w:hAnsi="Times New Roman"/>
          <w:sz w:val="24"/>
          <w:szCs w:val="24"/>
          <w:lang w:val="en-US"/>
        </w:rPr>
        <w:t>Applebaum</w:t>
      </w:r>
      <w:proofErr w:type="spellEnd"/>
      <w:r w:rsidRPr="00243A29">
        <w:rPr>
          <w:rFonts w:ascii="Times New Roman" w:hAnsi="Times New Roman"/>
          <w:sz w:val="24"/>
          <w:szCs w:val="24"/>
          <w:lang w:val="en-US"/>
        </w:rPr>
        <w:t xml:space="preserve">, </w:t>
      </w:r>
      <w:hyperlink r:id="rId6" w:anchor="_blank" w:history="1">
        <w:proofErr w:type="spellStart"/>
        <w:r w:rsidRPr="00243A29">
          <w:rPr>
            <w:rFonts w:ascii="Times New Roman" w:hAnsi="Times New Roman"/>
            <w:sz w:val="24"/>
            <w:szCs w:val="24"/>
            <w:lang w:val="en-US"/>
          </w:rPr>
          <w:t>Lévy</w:t>
        </w:r>
        <w:proofErr w:type="spellEnd"/>
        <w:r w:rsidRPr="00243A29">
          <w:rPr>
            <w:rFonts w:ascii="Times New Roman" w:hAnsi="Times New Roman"/>
            <w:sz w:val="24"/>
            <w:szCs w:val="24"/>
            <w:lang w:val="en-US"/>
          </w:rPr>
          <w:t xml:space="preserve"> Processes and Stochastic Calculus</w:t>
        </w:r>
      </w:hyperlink>
      <w:r w:rsidRPr="00243A29">
        <w:rPr>
          <w:rFonts w:ascii="Times New Roman" w:hAnsi="Times New Roman"/>
          <w:sz w:val="24"/>
          <w:szCs w:val="24"/>
          <w:lang w:val="en-US"/>
        </w:rPr>
        <w:t>, CUP, Cambridge, 2004.</w:t>
      </w:r>
    </w:p>
    <w:p w:rsidR="00DC0979" w:rsidRPr="00DC0979" w:rsidRDefault="00DC0979" w:rsidP="007D25C8">
      <w:pPr>
        <w:rPr>
          <w:rFonts w:ascii="Times New Roman" w:hAnsi="Times New Roman"/>
          <w:color w:val="9BBB59" w:themeColor="accent3"/>
          <w:sz w:val="24"/>
          <w:szCs w:val="24"/>
          <w:lang w:val="en-US"/>
        </w:rPr>
      </w:pPr>
    </w:p>
    <w:p w:rsidR="000C3CC2" w:rsidRDefault="000C3CC2" w:rsidP="000C3CC2">
      <w:pPr>
        <w:rPr>
          <w:rFonts w:ascii="Times New Roman" w:hAnsi="Times New Roman"/>
          <w:sz w:val="24"/>
          <w:szCs w:val="24"/>
        </w:rPr>
      </w:pPr>
      <w:r w:rsidRPr="006E022E"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0C3CC2" w:rsidRPr="00E11371" w:rsidRDefault="000C3CC2" w:rsidP="000C3CC2">
      <w:pPr>
        <w:rPr>
          <w:rFonts w:ascii="Times New Roman" w:hAnsi="Times New Roman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E11371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lib</w:t>
      </w:r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mexmat</w:t>
      </w:r>
      <w:proofErr w:type="spellEnd"/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E11371">
        <w:rPr>
          <w:rFonts w:ascii="Times New Roman" w:hAnsi="Times New Roman"/>
          <w:sz w:val="24"/>
          <w:szCs w:val="24"/>
        </w:rPr>
        <w:t>/</w:t>
      </w:r>
    </w:p>
    <w:p w:rsidR="000C3CC2" w:rsidRPr="00E11371" w:rsidRDefault="000C3CC2" w:rsidP="000C3CC2">
      <w:pPr>
        <w:rPr>
          <w:rFonts w:ascii="Times New Roman" w:hAnsi="Times New Roman"/>
          <w:sz w:val="24"/>
          <w:szCs w:val="24"/>
        </w:rPr>
      </w:pPr>
      <w:hyperlink r:id="rId7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E11371"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0C3CC2" w:rsidRPr="00E11371" w:rsidRDefault="000C3CC2" w:rsidP="000C3CC2">
      <w:pPr>
        <w:rPr>
          <w:rFonts w:ascii="Times New Roman" w:hAnsi="Times New Roman"/>
          <w:sz w:val="24"/>
          <w:szCs w:val="24"/>
        </w:rPr>
      </w:pPr>
      <w:hyperlink r:id="rId8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0C3CC2" w:rsidRPr="00BC029D" w:rsidRDefault="000C3CC2" w:rsidP="000C3CC2">
      <w:pPr>
        <w:rPr>
          <w:rFonts w:ascii="Times New Roman" w:hAnsi="Times New Roman"/>
          <w:sz w:val="24"/>
          <w:szCs w:val="24"/>
        </w:rPr>
      </w:pPr>
      <w:hyperlink r:id="rId9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proofErr w:type="spellEnd"/>
        <w:r w:rsidRPr="0074455B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Pr="0074455B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0C3CC2" w:rsidRPr="00BC029D" w:rsidRDefault="000C3CC2" w:rsidP="000C3CC2">
      <w:pPr>
        <w:rPr>
          <w:rFonts w:ascii="Times New Roman" w:hAnsi="Times New Roman"/>
          <w:sz w:val="24"/>
          <w:szCs w:val="24"/>
        </w:rPr>
      </w:pPr>
      <w:hyperlink r:id="rId10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://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514AC9" w:rsidRPr="00753007" w:rsidRDefault="000C3CC2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BC029D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new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math</w:t>
      </w:r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msu</w:t>
      </w:r>
      <w:proofErr w:type="spellEnd"/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department</w:t>
      </w:r>
      <w:r w:rsidRPr="00BC029D">
        <w:rPr>
          <w:rFonts w:ascii="Times New Roman" w:hAnsi="Times New Roman"/>
          <w:sz w:val="24"/>
          <w:szCs w:val="24"/>
        </w:rPr>
        <w:t>/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probab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index</w:t>
      </w:r>
      <w:r w:rsidRPr="00BC029D">
        <w:rPr>
          <w:rFonts w:ascii="Times New Roman" w:hAnsi="Times New Roman"/>
          <w:sz w:val="24"/>
          <w:szCs w:val="24"/>
        </w:rPr>
        <w:t>-</w:t>
      </w:r>
      <w:r w:rsidRPr="00A32A6A">
        <w:rPr>
          <w:rFonts w:ascii="Times New Roman" w:hAnsi="Times New Roman"/>
          <w:sz w:val="24"/>
          <w:szCs w:val="24"/>
          <w:lang w:val="en-US"/>
        </w:rPr>
        <w:t>k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html</w:t>
      </w:r>
      <w:bookmarkStart w:id="4" w:name="_GoBack"/>
      <w:bookmarkEnd w:id="4"/>
    </w:p>
    <w:sectPr w:rsidR="00514AC9" w:rsidRPr="00753007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8"/>
  </w:num>
  <w:num w:numId="5">
    <w:abstractNumId w:val="12"/>
  </w:num>
  <w:num w:numId="6">
    <w:abstractNumId w:val="7"/>
  </w:num>
  <w:num w:numId="7">
    <w:abstractNumId w:val="0"/>
  </w:num>
  <w:num w:numId="8">
    <w:abstractNumId w:val="1"/>
  </w:num>
  <w:num w:numId="9">
    <w:abstractNumId w:val="10"/>
  </w:num>
  <w:num w:numId="10">
    <w:abstractNumId w:val="2"/>
  </w:num>
  <w:num w:numId="11">
    <w:abstractNumId w:val="5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054EF"/>
    <w:rsid w:val="0001113C"/>
    <w:rsid w:val="000121D5"/>
    <w:rsid w:val="000145A3"/>
    <w:rsid w:val="00015470"/>
    <w:rsid w:val="000474F6"/>
    <w:rsid w:val="0006076F"/>
    <w:rsid w:val="00062A6A"/>
    <w:rsid w:val="00087A4A"/>
    <w:rsid w:val="00087D0F"/>
    <w:rsid w:val="000C3CC2"/>
    <w:rsid w:val="000C6205"/>
    <w:rsid w:val="000C6665"/>
    <w:rsid w:val="000D1F0E"/>
    <w:rsid w:val="000E492C"/>
    <w:rsid w:val="000F00A9"/>
    <w:rsid w:val="00101D85"/>
    <w:rsid w:val="00116644"/>
    <w:rsid w:val="001236D9"/>
    <w:rsid w:val="00126741"/>
    <w:rsid w:val="0014222C"/>
    <w:rsid w:val="00154A34"/>
    <w:rsid w:val="00165F1D"/>
    <w:rsid w:val="00177FF3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778D"/>
    <w:rsid w:val="0023589B"/>
    <w:rsid w:val="00247C7B"/>
    <w:rsid w:val="00257024"/>
    <w:rsid w:val="00263A2B"/>
    <w:rsid w:val="002811C2"/>
    <w:rsid w:val="002869E2"/>
    <w:rsid w:val="00293977"/>
    <w:rsid w:val="00295A8A"/>
    <w:rsid w:val="002B476C"/>
    <w:rsid w:val="002B4F62"/>
    <w:rsid w:val="002B5D51"/>
    <w:rsid w:val="002B67D0"/>
    <w:rsid w:val="002B7676"/>
    <w:rsid w:val="002C3F3C"/>
    <w:rsid w:val="002C6AB5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84141"/>
    <w:rsid w:val="004877A1"/>
    <w:rsid w:val="00495417"/>
    <w:rsid w:val="00495965"/>
    <w:rsid w:val="004A45D6"/>
    <w:rsid w:val="004A5647"/>
    <w:rsid w:val="004D6057"/>
    <w:rsid w:val="004D7C53"/>
    <w:rsid w:val="004E20E8"/>
    <w:rsid w:val="004F7EF1"/>
    <w:rsid w:val="00503BC4"/>
    <w:rsid w:val="0051369A"/>
    <w:rsid w:val="00514AC9"/>
    <w:rsid w:val="00536DF9"/>
    <w:rsid w:val="00545C3F"/>
    <w:rsid w:val="00547B1B"/>
    <w:rsid w:val="005500FE"/>
    <w:rsid w:val="005519E8"/>
    <w:rsid w:val="00555021"/>
    <w:rsid w:val="005A26D4"/>
    <w:rsid w:val="005A39B5"/>
    <w:rsid w:val="005B2D76"/>
    <w:rsid w:val="005D6CF8"/>
    <w:rsid w:val="005D7D2B"/>
    <w:rsid w:val="005E37A2"/>
    <w:rsid w:val="005F0085"/>
    <w:rsid w:val="005F108F"/>
    <w:rsid w:val="005F3AAB"/>
    <w:rsid w:val="00614BAB"/>
    <w:rsid w:val="00624F62"/>
    <w:rsid w:val="00625DEB"/>
    <w:rsid w:val="00630B89"/>
    <w:rsid w:val="00632F44"/>
    <w:rsid w:val="00634812"/>
    <w:rsid w:val="00660792"/>
    <w:rsid w:val="00665CD1"/>
    <w:rsid w:val="00697A7A"/>
    <w:rsid w:val="006A082E"/>
    <w:rsid w:val="006B1774"/>
    <w:rsid w:val="006B4D99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53007"/>
    <w:rsid w:val="00772FA8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4DA2"/>
    <w:rsid w:val="00817503"/>
    <w:rsid w:val="00832810"/>
    <w:rsid w:val="008402AF"/>
    <w:rsid w:val="008613F7"/>
    <w:rsid w:val="00865D54"/>
    <w:rsid w:val="00867EBB"/>
    <w:rsid w:val="00872918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B5990"/>
    <w:rsid w:val="009E3EAA"/>
    <w:rsid w:val="009E5FA5"/>
    <w:rsid w:val="009E6754"/>
    <w:rsid w:val="00A133D7"/>
    <w:rsid w:val="00A152F4"/>
    <w:rsid w:val="00A264D9"/>
    <w:rsid w:val="00A30333"/>
    <w:rsid w:val="00A3599A"/>
    <w:rsid w:val="00A4465E"/>
    <w:rsid w:val="00A60FC7"/>
    <w:rsid w:val="00A626A4"/>
    <w:rsid w:val="00A73C29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622B"/>
    <w:rsid w:val="00D06912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925F6"/>
    <w:rsid w:val="00DA6EB2"/>
    <w:rsid w:val="00DB227D"/>
    <w:rsid w:val="00DC0979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4649"/>
    <w:rsid w:val="00E77F8B"/>
    <w:rsid w:val="00E86734"/>
    <w:rsid w:val="00E87AAE"/>
    <w:rsid w:val="00E96BDE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paragraph" w:styleId="ab">
    <w:name w:val="Body Text"/>
    <w:basedOn w:val="a"/>
    <w:link w:val="ac"/>
    <w:rsid w:val="00DC0979"/>
    <w:pPr>
      <w:suppressAutoHyphens/>
      <w:spacing w:after="140" w:line="288" w:lineRule="auto"/>
    </w:pPr>
    <w:rPr>
      <w:lang w:eastAsia="zh-CN"/>
    </w:rPr>
  </w:style>
  <w:style w:type="character" w:customStyle="1" w:styleId="ac">
    <w:name w:val="Основной текст Знак"/>
    <w:basedOn w:val="a0"/>
    <w:link w:val="ab"/>
    <w:rsid w:val="00DC0979"/>
    <w:rPr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hnet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elibrary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ooks.google.com/books/about/L&#233;vy_Processes_and_Stochastic_Calculus.html?id=q7eDUjdJxIkC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ms.org/mathscine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iencedirec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1731</Words>
  <Characters>9869</Characters>
  <Application>Microsoft Office Word</Application>
  <DocSecurity>0</DocSecurity>
  <Lines>82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14</cp:revision>
  <cp:lastPrinted>2014-12-19T13:38:00Z</cp:lastPrinted>
  <dcterms:created xsi:type="dcterms:W3CDTF">2015-10-29T16:52:00Z</dcterms:created>
  <dcterms:modified xsi:type="dcterms:W3CDTF">2016-01-16T18:09:00Z</dcterms:modified>
</cp:coreProperties>
</file>