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F10" w:rsidRPr="000A35E6" w:rsidRDefault="000A35E6" w:rsidP="000A35E6">
      <w:pPr>
        <w:spacing w:after="0"/>
        <w:jc w:val="center"/>
        <w:rPr>
          <w:rFonts w:ascii="Times New Roman" w:hAnsi="Times New Roman" w:cs="Times New Roman"/>
        </w:rPr>
      </w:pPr>
      <w:r w:rsidRPr="000A35E6">
        <w:rPr>
          <w:rFonts w:ascii="Times New Roman" w:hAnsi="Times New Roman" w:cs="Times New Roman"/>
        </w:rPr>
        <w:t>Московский Государственный Университет имени М.В. Ломоносова</w:t>
      </w:r>
    </w:p>
    <w:p w:rsidR="000A35E6" w:rsidRPr="000A35E6" w:rsidRDefault="000A35E6" w:rsidP="000A35E6">
      <w:pPr>
        <w:jc w:val="center"/>
        <w:rPr>
          <w:rFonts w:ascii="Times New Roman" w:hAnsi="Times New Roman" w:cs="Times New Roman"/>
        </w:rPr>
      </w:pPr>
      <w:r w:rsidRPr="000A35E6">
        <w:rPr>
          <w:rFonts w:ascii="Times New Roman" w:hAnsi="Times New Roman" w:cs="Times New Roman"/>
        </w:rPr>
        <w:t xml:space="preserve">Механико-математический факультет </w:t>
      </w:r>
    </w:p>
    <w:p w:rsidR="000A35E6" w:rsidRDefault="000A35E6" w:rsidP="000A35E6">
      <w:pPr>
        <w:jc w:val="center"/>
        <w:rPr>
          <w:rFonts w:ascii="Times New Roman" w:hAnsi="Times New Roman" w:cs="Times New Roman"/>
          <w:sz w:val="26"/>
          <w:szCs w:val="26"/>
        </w:rPr>
      </w:pPr>
      <w:r w:rsidRPr="000A35E6">
        <w:rPr>
          <w:rFonts w:ascii="Times New Roman" w:hAnsi="Times New Roman" w:cs="Times New Roman"/>
          <w:sz w:val="26"/>
          <w:szCs w:val="26"/>
        </w:rPr>
        <w:t>ОТЗЫВ НА ИТОГОВУЮ КВАЛИФИКАЦИОННУЮ (ДИПЛОМНУЮ) РАБОТУ</w:t>
      </w:r>
    </w:p>
    <w:p w:rsidR="000A35E6" w:rsidRDefault="000A35E6" w:rsidP="004228AB">
      <w:pPr>
        <w:spacing w:after="0"/>
        <w:rPr>
          <w:rFonts w:ascii="Times New Roman" w:hAnsi="Times New Roman" w:cs="Times New Roman"/>
          <w:sz w:val="24"/>
          <w:szCs w:val="24"/>
        </w:rPr>
      </w:pPr>
      <w:r w:rsidRPr="000A35E6">
        <w:rPr>
          <w:rFonts w:ascii="Times New Roman" w:hAnsi="Times New Roman" w:cs="Times New Roman"/>
          <w:sz w:val="24"/>
          <w:szCs w:val="24"/>
        </w:rPr>
        <w:t xml:space="preserve"> </w:t>
      </w:r>
      <w:r w:rsidRPr="00C93C8A">
        <w:rPr>
          <w:rFonts w:ascii="Times New Roman" w:hAnsi="Times New Roman" w:cs="Times New Roman"/>
          <w:b/>
          <w:sz w:val="24"/>
          <w:szCs w:val="24"/>
        </w:rPr>
        <w:t>Студент</w:t>
      </w:r>
      <w:r>
        <w:rPr>
          <w:rFonts w:ascii="Times New Roman" w:hAnsi="Times New Roman" w:cs="Times New Roman"/>
          <w:sz w:val="24"/>
          <w:szCs w:val="24"/>
        </w:rPr>
        <w:t xml:space="preserve"> 6 курса 610 группы, кафедра теории чисел</w:t>
      </w:r>
      <w:r w:rsidR="00C93C8A">
        <w:rPr>
          <w:rFonts w:ascii="Times New Roman" w:hAnsi="Times New Roman" w:cs="Times New Roman"/>
          <w:sz w:val="24"/>
          <w:szCs w:val="24"/>
        </w:rPr>
        <w:t>,</w:t>
      </w:r>
    </w:p>
    <w:p w:rsidR="000A35E6" w:rsidRDefault="000A35E6" w:rsidP="004228AB">
      <w:pPr>
        <w:spacing w:after="0"/>
        <w:rPr>
          <w:rFonts w:ascii="Times New Roman" w:hAnsi="Times New Roman" w:cs="Times New Roman"/>
          <w:sz w:val="24"/>
          <w:szCs w:val="24"/>
        </w:rPr>
      </w:pPr>
      <w:proofErr w:type="spellStart"/>
      <w:r>
        <w:rPr>
          <w:rFonts w:ascii="Times New Roman" w:hAnsi="Times New Roman" w:cs="Times New Roman"/>
          <w:sz w:val="24"/>
          <w:szCs w:val="24"/>
        </w:rPr>
        <w:t>Щемелёва</w:t>
      </w:r>
      <w:proofErr w:type="spellEnd"/>
      <w:r>
        <w:rPr>
          <w:rFonts w:ascii="Times New Roman" w:hAnsi="Times New Roman" w:cs="Times New Roman"/>
          <w:sz w:val="24"/>
          <w:szCs w:val="24"/>
        </w:rPr>
        <w:t xml:space="preserve"> Анна Михайловна</w:t>
      </w:r>
      <w:r w:rsidR="00C93C8A">
        <w:rPr>
          <w:rFonts w:ascii="Times New Roman" w:hAnsi="Times New Roman" w:cs="Times New Roman"/>
          <w:sz w:val="24"/>
          <w:szCs w:val="24"/>
        </w:rPr>
        <w:t>.</w:t>
      </w:r>
    </w:p>
    <w:p w:rsidR="000A35E6" w:rsidRDefault="000A35E6" w:rsidP="004228AB">
      <w:pPr>
        <w:spacing w:after="0"/>
        <w:rPr>
          <w:rFonts w:ascii="Times New Roman" w:hAnsi="Times New Roman" w:cs="Times New Roman"/>
          <w:sz w:val="24"/>
          <w:szCs w:val="24"/>
        </w:rPr>
      </w:pPr>
      <w:r w:rsidRPr="00C93C8A">
        <w:rPr>
          <w:rFonts w:ascii="Times New Roman" w:hAnsi="Times New Roman" w:cs="Times New Roman"/>
          <w:b/>
          <w:sz w:val="24"/>
          <w:szCs w:val="24"/>
        </w:rPr>
        <w:t>Научный руководитель</w:t>
      </w:r>
      <w:r>
        <w:rPr>
          <w:rFonts w:ascii="Times New Roman" w:hAnsi="Times New Roman" w:cs="Times New Roman"/>
          <w:sz w:val="24"/>
          <w:szCs w:val="24"/>
        </w:rPr>
        <w:t xml:space="preserve"> Нестеренко Юрий Валентинович</w:t>
      </w:r>
      <w:r w:rsidR="00C93C8A">
        <w:rPr>
          <w:rFonts w:ascii="Times New Roman" w:hAnsi="Times New Roman" w:cs="Times New Roman"/>
          <w:sz w:val="24"/>
          <w:szCs w:val="24"/>
        </w:rPr>
        <w:t>.</w:t>
      </w:r>
    </w:p>
    <w:p w:rsidR="000A35E6" w:rsidRDefault="000A35E6" w:rsidP="004228AB">
      <w:pPr>
        <w:spacing w:after="0"/>
        <w:rPr>
          <w:rFonts w:ascii="Times New Roman" w:hAnsi="Times New Roman" w:cs="Times New Roman"/>
          <w:sz w:val="28"/>
          <w:szCs w:val="28"/>
        </w:rPr>
      </w:pPr>
      <w:r w:rsidRPr="00C93C8A">
        <w:rPr>
          <w:rFonts w:ascii="Times New Roman" w:hAnsi="Times New Roman" w:cs="Times New Roman"/>
          <w:b/>
          <w:sz w:val="24"/>
          <w:szCs w:val="24"/>
        </w:rPr>
        <w:t>Тема:</w:t>
      </w:r>
      <w:r>
        <w:rPr>
          <w:rFonts w:ascii="Times New Roman" w:hAnsi="Times New Roman" w:cs="Times New Roman"/>
          <w:sz w:val="24"/>
          <w:szCs w:val="24"/>
        </w:rPr>
        <w:t xml:space="preserve"> </w:t>
      </w:r>
      <w:r w:rsidRPr="000A35E6">
        <w:rPr>
          <w:rFonts w:ascii="Times New Roman" w:hAnsi="Times New Roman" w:cs="Times New Roman"/>
          <w:sz w:val="28"/>
          <w:szCs w:val="28"/>
        </w:rPr>
        <w:t>Об</w:t>
      </w:r>
      <w:r>
        <w:rPr>
          <w:rFonts w:ascii="Times New Roman" w:hAnsi="Times New Roman" w:cs="Times New Roman"/>
          <w:sz w:val="28"/>
          <w:szCs w:val="28"/>
        </w:rPr>
        <w:t xml:space="preserve"> одном алгоритме перебора точек решётки.</w:t>
      </w:r>
    </w:p>
    <w:p w:rsidR="004228AB" w:rsidRDefault="004228AB" w:rsidP="004228AB">
      <w:pPr>
        <w:spacing w:after="0"/>
        <w:rPr>
          <w:rFonts w:ascii="Times New Roman" w:hAnsi="Times New Roman" w:cs="Times New Roman"/>
          <w:sz w:val="28"/>
          <w:szCs w:val="28"/>
        </w:rPr>
      </w:pPr>
    </w:p>
    <w:p w:rsidR="001B49FA" w:rsidRPr="008F0C9C" w:rsidRDefault="0000106F" w:rsidP="004228AB">
      <w:pPr>
        <w:tabs>
          <w:tab w:val="center" w:pos="4800"/>
        </w:tabs>
        <w:spacing w:after="0"/>
        <w:ind w:left="-284" w:right="-284"/>
        <w:jc w:val="both"/>
        <w:rPr>
          <w:rFonts w:ascii="Times New Roman" w:eastAsia="Times New Roman" w:hAnsi="Times New Roman" w:cs="Times New Roman"/>
          <w:noProof/>
          <w:sz w:val="28"/>
          <w:szCs w:val="28"/>
          <w:lang w:eastAsia="ru-RU"/>
        </w:rPr>
      </w:pPr>
      <w:r w:rsidRPr="0000106F">
        <w:rPr>
          <w:rFonts w:ascii="Times New Roman" w:hAnsi="Times New Roman" w:cs="Times New Roman"/>
          <w:noProof/>
          <w:sz w:val="24"/>
          <w:szCs w:val="24"/>
        </w:rPr>
        <w:t xml:space="preserve">В настоящее время наиболее </w:t>
      </w:r>
      <w:r>
        <w:rPr>
          <w:rFonts w:ascii="Times New Roman" w:hAnsi="Times New Roman" w:cs="Times New Roman"/>
          <w:noProof/>
          <w:sz w:val="24"/>
          <w:szCs w:val="24"/>
        </w:rPr>
        <w:t>эффективным</w:t>
      </w:r>
      <w:r w:rsidRPr="0000106F">
        <w:rPr>
          <w:rFonts w:ascii="Times New Roman" w:hAnsi="Times New Roman" w:cs="Times New Roman"/>
          <w:noProof/>
          <w:sz w:val="24"/>
          <w:szCs w:val="24"/>
        </w:rPr>
        <w:t xml:space="preserve"> алгоритмом разложения </w:t>
      </w:r>
      <w:r w:rsidR="006331F8">
        <w:rPr>
          <w:rFonts w:ascii="Times New Roman" w:hAnsi="Times New Roman" w:cs="Times New Roman"/>
          <w:noProof/>
          <w:sz w:val="24"/>
          <w:szCs w:val="24"/>
        </w:rPr>
        <w:t xml:space="preserve">целых </w:t>
      </w:r>
      <w:r w:rsidRPr="0000106F">
        <w:rPr>
          <w:rFonts w:ascii="Times New Roman" w:hAnsi="Times New Roman" w:cs="Times New Roman"/>
          <w:noProof/>
          <w:sz w:val="24"/>
          <w:szCs w:val="24"/>
        </w:rPr>
        <w:t xml:space="preserve">чисел на простые множители является метод </w:t>
      </w:r>
      <w:r w:rsidR="006331F8">
        <w:rPr>
          <w:rFonts w:ascii="Times New Roman" w:hAnsi="Times New Roman" w:cs="Times New Roman"/>
          <w:noProof/>
          <w:sz w:val="24"/>
          <w:szCs w:val="24"/>
        </w:rPr>
        <w:t>просеивания в</w:t>
      </w:r>
      <w:r w:rsidRPr="0000106F">
        <w:rPr>
          <w:rFonts w:ascii="Times New Roman" w:hAnsi="Times New Roman" w:cs="Times New Roman"/>
          <w:noProof/>
          <w:sz w:val="24"/>
          <w:szCs w:val="24"/>
        </w:rPr>
        <w:t xml:space="preserve"> числов</w:t>
      </w:r>
      <w:r w:rsidR="00216D60">
        <w:rPr>
          <w:rFonts w:ascii="Times New Roman" w:hAnsi="Times New Roman" w:cs="Times New Roman"/>
          <w:noProof/>
          <w:sz w:val="24"/>
          <w:szCs w:val="24"/>
        </w:rPr>
        <w:t xml:space="preserve">ых </w:t>
      </w:r>
      <w:r w:rsidRPr="0000106F">
        <w:rPr>
          <w:rFonts w:ascii="Times New Roman" w:hAnsi="Times New Roman" w:cs="Times New Roman"/>
          <w:noProof/>
          <w:sz w:val="24"/>
          <w:szCs w:val="24"/>
        </w:rPr>
        <w:t>поля</w:t>
      </w:r>
      <w:r w:rsidR="00216D60">
        <w:rPr>
          <w:rFonts w:ascii="Times New Roman" w:hAnsi="Times New Roman" w:cs="Times New Roman"/>
          <w:noProof/>
          <w:sz w:val="24"/>
          <w:szCs w:val="24"/>
        </w:rPr>
        <w:t>х</w:t>
      </w:r>
      <w:r>
        <w:rPr>
          <w:rFonts w:ascii="Times New Roman" w:hAnsi="Times New Roman" w:cs="Times New Roman"/>
          <w:noProof/>
          <w:sz w:val="24"/>
          <w:szCs w:val="24"/>
        </w:rPr>
        <w:t>.</w:t>
      </w:r>
      <w:r w:rsidRPr="0000106F">
        <w:rPr>
          <w:noProof/>
        </w:rPr>
        <w:t xml:space="preserve"> </w:t>
      </w:r>
      <w:r w:rsidRPr="0000106F">
        <w:rPr>
          <w:rFonts w:ascii="Times New Roman" w:hAnsi="Times New Roman" w:cs="Times New Roman"/>
          <w:noProof/>
          <w:sz w:val="24"/>
          <w:szCs w:val="24"/>
        </w:rPr>
        <w:t>О</w:t>
      </w:r>
      <w:r w:rsidR="00216D60">
        <w:rPr>
          <w:rFonts w:ascii="Times New Roman" w:hAnsi="Times New Roman" w:cs="Times New Roman"/>
          <w:noProof/>
          <w:sz w:val="24"/>
          <w:szCs w:val="24"/>
        </w:rPr>
        <w:t xml:space="preserve">дним из наиболее трудоёмких этапов </w:t>
      </w:r>
      <w:r w:rsidR="00FE640F">
        <w:rPr>
          <w:rFonts w:ascii="Times New Roman" w:hAnsi="Times New Roman" w:cs="Times New Roman"/>
          <w:noProof/>
          <w:sz w:val="24"/>
          <w:szCs w:val="24"/>
        </w:rPr>
        <w:t xml:space="preserve">его классической </w:t>
      </w:r>
      <w:r w:rsidR="00216D60">
        <w:rPr>
          <w:rFonts w:ascii="Times New Roman" w:hAnsi="Times New Roman" w:cs="Times New Roman"/>
          <w:noProof/>
          <w:sz w:val="24"/>
          <w:szCs w:val="24"/>
        </w:rPr>
        <w:t xml:space="preserve">реализации (Поллард, Фрикке, Кляйнюнг) является </w:t>
      </w:r>
      <w:r w:rsidR="00C34C5A">
        <w:rPr>
          <w:rFonts w:ascii="Times New Roman" w:hAnsi="Times New Roman" w:cs="Times New Roman"/>
          <w:noProof/>
          <w:sz w:val="24"/>
          <w:szCs w:val="24"/>
        </w:rPr>
        <w:t>поиск</w:t>
      </w:r>
      <w:r w:rsidR="00216D60" w:rsidRPr="00FE640F">
        <w:rPr>
          <w:rFonts w:ascii="Times New Roman" w:hAnsi="Times New Roman" w:cs="Times New Roman"/>
          <w:noProof/>
          <w:sz w:val="24"/>
          <w:szCs w:val="24"/>
        </w:rPr>
        <w:t xml:space="preserve"> </w:t>
      </w:r>
      <w:r w:rsidR="00FE640F">
        <w:rPr>
          <w:rFonts w:ascii="Times New Roman" w:hAnsi="Times New Roman" w:cs="Times New Roman"/>
          <w:noProof/>
          <w:sz w:val="24"/>
          <w:szCs w:val="24"/>
        </w:rPr>
        <w:t xml:space="preserve">гладких чисел </w:t>
      </w:r>
      <w:r w:rsidR="00C34C5A">
        <w:rPr>
          <w:rFonts w:ascii="Times New Roman" w:hAnsi="Times New Roman" w:cs="Times New Roman"/>
          <w:noProof/>
          <w:sz w:val="24"/>
          <w:szCs w:val="24"/>
        </w:rPr>
        <w:t xml:space="preserve">вида </w:t>
      </w:r>
      <w:r w:rsidR="00216D60">
        <w:rPr>
          <w:rFonts w:ascii="Times New Roman" w:eastAsia="Times New Roman" w:hAnsi="Times New Roman" w:cs="Times New Roman"/>
          <w:noProof/>
          <w:position w:val="-6"/>
          <w:sz w:val="28"/>
          <w:szCs w:val="28"/>
          <w:lang w:eastAsia="ru-RU"/>
        </w:rPr>
        <w:object w:dxaOrig="700" w:dyaOrig="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14.65pt" o:ole="">
            <v:imagedata r:id="rId5" o:title=""/>
          </v:shape>
          <o:OLEObject Type="Embed" ProgID="Equation.3" ShapeID="_x0000_i1025" DrawAspect="Content" ObjectID="_1619734235" r:id="rId6"/>
        </w:object>
      </w:r>
      <w:r w:rsidR="00820EAD">
        <w:rPr>
          <w:rFonts w:ascii="Times New Roman" w:hAnsi="Times New Roman" w:cs="Times New Roman"/>
          <w:noProof/>
          <w:sz w:val="24"/>
          <w:szCs w:val="24"/>
        </w:rPr>
        <w:t>.</w:t>
      </w:r>
      <w:r w:rsidR="00216D60" w:rsidRPr="00820EAD">
        <w:rPr>
          <w:rFonts w:ascii="Times New Roman" w:hAnsi="Times New Roman" w:cs="Times New Roman"/>
          <w:noProof/>
          <w:sz w:val="24"/>
          <w:szCs w:val="24"/>
        </w:rPr>
        <w:t xml:space="preserve"> </w:t>
      </w:r>
      <w:r w:rsidR="00820EAD">
        <w:rPr>
          <w:rFonts w:ascii="Times New Roman" w:hAnsi="Times New Roman" w:cs="Times New Roman"/>
          <w:noProof/>
          <w:sz w:val="24"/>
          <w:szCs w:val="24"/>
        </w:rPr>
        <w:t xml:space="preserve">Здесь </w:t>
      </w:r>
      <w:r w:rsidR="00216D60">
        <w:rPr>
          <w:rFonts w:ascii="Times New Roman" w:eastAsia="Times New Roman" w:hAnsi="Times New Roman" w:cs="Times New Roman"/>
          <w:noProof/>
          <w:position w:val="-6"/>
          <w:sz w:val="28"/>
          <w:szCs w:val="28"/>
          <w:lang w:eastAsia="ru-RU"/>
        </w:rPr>
        <w:object w:dxaOrig="240" w:dyaOrig="230">
          <v:shape id="_x0000_i1026" type="#_x0000_t75" style="width:11.95pt;height:11.55pt" o:ole="">
            <v:imagedata r:id="rId7" o:title=""/>
          </v:shape>
          <o:OLEObject Type="Embed" ProgID="Equation.3" ShapeID="_x0000_i1026" DrawAspect="Content" ObjectID="_1619734236" r:id="rId8"/>
        </w:object>
      </w:r>
      <w:r w:rsidR="00216D60">
        <w:rPr>
          <w:noProof/>
        </w:rPr>
        <w:t xml:space="preserve"> – </w:t>
      </w:r>
      <w:r w:rsidR="00216D60" w:rsidRPr="00FE640F">
        <w:rPr>
          <w:rFonts w:ascii="Times New Roman" w:hAnsi="Times New Roman" w:cs="Times New Roman"/>
          <w:noProof/>
          <w:sz w:val="24"/>
          <w:szCs w:val="24"/>
        </w:rPr>
        <w:t xml:space="preserve">фиксированное </w:t>
      </w:r>
      <w:r w:rsidR="00FE640F">
        <w:rPr>
          <w:rFonts w:ascii="Times New Roman" w:hAnsi="Times New Roman" w:cs="Times New Roman"/>
          <w:noProof/>
          <w:sz w:val="24"/>
          <w:szCs w:val="24"/>
        </w:rPr>
        <w:t xml:space="preserve">выбранное специальным способом </w:t>
      </w:r>
      <w:r w:rsidR="00216D60" w:rsidRPr="00FE640F">
        <w:rPr>
          <w:rFonts w:ascii="Times New Roman" w:hAnsi="Times New Roman" w:cs="Times New Roman"/>
          <w:noProof/>
          <w:sz w:val="24"/>
          <w:szCs w:val="24"/>
        </w:rPr>
        <w:t>целое алгебраическое</w:t>
      </w:r>
      <w:r w:rsidR="00FE640F">
        <w:rPr>
          <w:rFonts w:ascii="Times New Roman" w:hAnsi="Times New Roman" w:cs="Times New Roman"/>
          <w:noProof/>
          <w:sz w:val="24"/>
          <w:szCs w:val="24"/>
        </w:rPr>
        <w:t xml:space="preserve"> число</w:t>
      </w:r>
      <w:r w:rsidR="00216D60" w:rsidRPr="00FE640F">
        <w:rPr>
          <w:rFonts w:ascii="Times New Roman" w:hAnsi="Times New Roman" w:cs="Times New Roman"/>
          <w:noProof/>
          <w:sz w:val="24"/>
          <w:szCs w:val="24"/>
        </w:rPr>
        <w:t xml:space="preserve">, </w:t>
      </w:r>
      <w:r w:rsidR="00216D60" w:rsidRPr="00FE640F">
        <w:rPr>
          <w:rFonts w:ascii="Times New Roman" w:eastAsia="Times New Roman" w:hAnsi="Times New Roman" w:cs="Times New Roman"/>
          <w:noProof/>
          <w:position w:val="-10"/>
          <w:sz w:val="24"/>
          <w:szCs w:val="24"/>
          <w:lang w:eastAsia="ru-RU"/>
        </w:rPr>
        <w:object w:dxaOrig="410" w:dyaOrig="310">
          <v:shape id="_x0000_i1027" type="#_x0000_t75" style="width:20.4pt;height:15.4pt" o:ole="">
            <v:imagedata r:id="rId9" o:title=""/>
          </v:shape>
          <o:OLEObject Type="Embed" ProgID="Equation.3" ShapeID="_x0000_i1027" DrawAspect="Content" ObjectID="_1619734237" r:id="rId10"/>
        </w:object>
      </w:r>
      <w:r w:rsidR="00216D60" w:rsidRPr="00FE640F">
        <w:rPr>
          <w:rFonts w:ascii="Times New Roman" w:hAnsi="Times New Roman" w:cs="Times New Roman"/>
          <w:noProof/>
          <w:sz w:val="24"/>
          <w:szCs w:val="24"/>
        </w:rPr>
        <w:t xml:space="preserve"> </w:t>
      </w:r>
      <w:r w:rsidR="00820EAD">
        <w:rPr>
          <w:rFonts w:ascii="Times New Roman" w:hAnsi="Times New Roman" w:cs="Times New Roman"/>
          <w:noProof/>
          <w:sz w:val="24"/>
          <w:szCs w:val="24"/>
        </w:rPr>
        <w:t xml:space="preserve">– </w:t>
      </w:r>
      <w:r w:rsidR="00216D60" w:rsidRPr="00FE640F">
        <w:rPr>
          <w:rFonts w:ascii="Times New Roman" w:hAnsi="Times New Roman" w:cs="Times New Roman"/>
          <w:noProof/>
          <w:sz w:val="24"/>
          <w:szCs w:val="24"/>
        </w:rPr>
        <w:t>целые рациональные с заданными ограничениями на их величину</w:t>
      </w:r>
      <w:r w:rsidR="00820EAD">
        <w:rPr>
          <w:rFonts w:ascii="Times New Roman" w:hAnsi="Times New Roman" w:cs="Times New Roman"/>
          <w:noProof/>
          <w:sz w:val="24"/>
          <w:szCs w:val="24"/>
        </w:rPr>
        <w:t>.</w:t>
      </w:r>
      <w:r w:rsidR="00216D60" w:rsidRPr="00FE640F">
        <w:rPr>
          <w:rFonts w:ascii="Times New Roman" w:hAnsi="Times New Roman" w:cs="Times New Roman"/>
          <w:noProof/>
          <w:sz w:val="24"/>
          <w:szCs w:val="24"/>
        </w:rPr>
        <w:t xml:space="preserve"> </w:t>
      </w:r>
      <w:r w:rsidR="00C34C5A">
        <w:rPr>
          <w:rFonts w:ascii="Times New Roman" w:hAnsi="Times New Roman" w:cs="Times New Roman"/>
          <w:noProof/>
          <w:sz w:val="24"/>
          <w:szCs w:val="24"/>
        </w:rPr>
        <w:t xml:space="preserve">Гладкими </w:t>
      </w:r>
      <w:r w:rsidR="00820EAD">
        <w:rPr>
          <w:rFonts w:ascii="Times New Roman" w:hAnsi="Times New Roman" w:cs="Times New Roman"/>
          <w:noProof/>
          <w:sz w:val="24"/>
          <w:szCs w:val="24"/>
        </w:rPr>
        <w:t xml:space="preserve">же </w:t>
      </w:r>
      <w:r w:rsidR="00FE640F">
        <w:rPr>
          <w:rFonts w:ascii="Times New Roman" w:hAnsi="Times New Roman" w:cs="Times New Roman"/>
          <w:noProof/>
          <w:sz w:val="24"/>
          <w:szCs w:val="24"/>
        </w:rPr>
        <w:t xml:space="preserve">называются алгебраические </w:t>
      </w:r>
      <w:r w:rsidR="00216D60" w:rsidRPr="00FE640F">
        <w:rPr>
          <w:rFonts w:ascii="Times New Roman" w:hAnsi="Times New Roman" w:cs="Times New Roman"/>
          <w:noProof/>
          <w:sz w:val="24"/>
          <w:szCs w:val="24"/>
        </w:rPr>
        <w:t>числ</w:t>
      </w:r>
      <w:r w:rsidR="00FE640F">
        <w:rPr>
          <w:rFonts w:ascii="Times New Roman" w:hAnsi="Times New Roman" w:cs="Times New Roman"/>
          <w:noProof/>
          <w:sz w:val="24"/>
          <w:szCs w:val="24"/>
        </w:rPr>
        <w:t xml:space="preserve">а из поля </w:t>
      </w:r>
      <w:r w:rsidR="00FE640F" w:rsidRPr="00FE640F">
        <w:rPr>
          <w:rFonts w:ascii="Times New Roman" w:hAnsi="Times New Roman" w:cs="Times New Roman"/>
          <w:b/>
          <w:i/>
          <w:noProof/>
          <w:sz w:val="24"/>
          <w:szCs w:val="24"/>
          <w:lang w:val="en-US"/>
        </w:rPr>
        <w:t>Q</w:t>
      </w:r>
      <w:r w:rsidR="00FE640F" w:rsidRPr="00FE640F">
        <w:rPr>
          <w:rFonts w:ascii="Times New Roman" w:hAnsi="Times New Roman" w:cs="Times New Roman"/>
          <w:noProof/>
          <w:sz w:val="24"/>
          <w:szCs w:val="24"/>
        </w:rPr>
        <w:t>(</w:t>
      </w:r>
      <m:oMath>
        <m:r>
          <w:rPr>
            <w:rFonts w:ascii="Cambria Math" w:hAnsi="Cambria Math" w:cs="Times New Roman"/>
            <w:noProof/>
            <w:sz w:val="24"/>
            <w:szCs w:val="24"/>
          </w:rPr>
          <m:t>α</m:t>
        </m:r>
      </m:oMath>
      <w:r w:rsidR="00FE640F" w:rsidRPr="00FE640F">
        <w:rPr>
          <w:rFonts w:ascii="Times New Roman" w:hAnsi="Times New Roman" w:cs="Times New Roman"/>
          <w:noProof/>
          <w:sz w:val="24"/>
          <w:szCs w:val="24"/>
        </w:rPr>
        <w:t>)</w:t>
      </w:r>
      <w:r w:rsidR="00216D60" w:rsidRPr="00FE640F">
        <w:rPr>
          <w:rFonts w:ascii="Times New Roman" w:hAnsi="Times New Roman" w:cs="Times New Roman"/>
          <w:noProof/>
          <w:sz w:val="24"/>
          <w:szCs w:val="24"/>
        </w:rPr>
        <w:t>, норма которых раскладывается в произведение сравн</w:t>
      </w:r>
      <w:r w:rsidR="00FE640F">
        <w:rPr>
          <w:rFonts w:ascii="Times New Roman" w:hAnsi="Times New Roman" w:cs="Times New Roman"/>
          <w:noProof/>
          <w:sz w:val="24"/>
          <w:szCs w:val="24"/>
        </w:rPr>
        <w:t xml:space="preserve">ительно небольших простых чисел. </w:t>
      </w:r>
      <w:r w:rsidR="00B268A7">
        <w:rPr>
          <w:rFonts w:ascii="Times New Roman" w:hAnsi="Times New Roman" w:cs="Times New Roman"/>
          <w:noProof/>
          <w:sz w:val="24"/>
          <w:szCs w:val="24"/>
        </w:rPr>
        <w:t xml:space="preserve">Поиск чисел вида </w:t>
      </w:r>
      <m:oMath>
        <m:r>
          <w:rPr>
            <w:rFonts w:ascii="Cambria Math" w:hAnsi="Cambria Math" w:cs="Times New Roman"/>
            <w:noProof/>
            <w:sz w:val="24"/>
            <w:szCs w:val="24"/>
          </w:rPr>
          <m:t>a+bα</m:t>
        </m:r>
      </m:oMath>
      <w:r w:rsidR="00B268A7" w:rsidRPr="00B268A7">
        <w:rPr>
          <w:rFonts w:ascii="Times New Roman" w:eastAsiaTheme="minorEastAsia" w:hAnsi="Times New Roman" w:cs="Times New Roman"/>
          <w:noProof/>
          <w:sz w:val="24"/>
          <w:szCs w:val="24"/>
        </w:rPr>
        <w:t xml:space="preserve"> </w:t>
      </w:r>
      <w:r w:rsidR="00B268A7">
        <w:rPr>
          <w:rFonts w:ascii="Times New Roman" w:eastAsiaTheme="minorEastAsia" w:hAnsi="Times New Roman" w:cs="Times New Roman"/>
          <w:noProof/>
          <w:sz w:val="24"/>
          <w:szCs w:val="24"/>
        </w:rPr>
        <w:t xml:space="preserve">с нормой, делящейся на фиксированное не очень большое простое </w:t>
      </w:r>
      <w:r w:rsidR="00B268A7">
        <w:rPr>
          <w:rFonts w:ascii="Times New Roman" w:eastAsiaTheme="minorEastAsia" w:hAnsi="Times New Roman" w:cs="Times New Roman"/>
          <w:noProof/>
          <w:sz w:val="24"/>
          <w:szCs w:val="24"/>
          <w:lang w:val="en-US"/>
        </w:rPr>
        <w:t>p</w:t>
      </w:r>
      <w:r w:rsidR="002C6ED0">
        <w:rPr>
          <w:rFonts w:ascii="Times New Roman" w:eastAsiaTheme="minorEastAsia" w:hAnsi="Times New Roman" w:cs="Times New Roman"/>
          <w:noProof/>
          <w:sz w:val="24"/>
          <w:szCs w:val="24"/>
        </w:rPr>
        <w:t>,</w:t>
      </w:r>
      <w:r w:rsidR="00B268A7" w:rsidRPr="00B268A7">
        <w:rPr>
          <w:rFonts w:ascii="Times New Roman" w:eastAsiaTheme="minorEastAsia" w:hAnsi="Times New Roman" w:cs="Times New Roman"/>
          <w:noProof/>
          <w:sz w:val="24"/>
          <w:szCs w:val="24"/>
        </w:rPr>
        <w:t xml:space="preserve"> </w:t>
      </w:r>
      <w:r w:rsidR="002C6ED0">
        <w:rPr>
          <w:rFonts w:ascii="Times New Roman" w:eastAsiaTheme="minorEastAsia" w:hAnsi="Times New Roman" w:cs="Times New Roman"/>
          <w:noProof/>
          <w:sz w:val="24"/>
          <w:szCs w:val="24"/>
        </w:rPr>
        <w:t>сводитс</w:t>
      </w:r>
      <w:r w:rsidR="00A85C52">
        <w:rPr>
          <w:rFonts w:ascii="Times New Roman" w:eastAsiaTheme="minorEastAsia" w:hAnsi="Times New Roman" w:cs="Times New Roman"/>
          <w:noProof/>
          <w:sz w:val="24"/>
          <w:szCs w:val="24"/>
        </w:rPr>
        <w:t>я к перечислению точек некоторой</w:t>
      </w:r>
      <w:r w:rsidR="002C6ED0">
        <w:rPr>
          <w:rFonts w:ascii="Times New Roman" w:eastAsiaTheme="minorEastAsia" w:hAnsi="Times New Roman" w:cs="Times New Roman"/>
          <w:noProof/>
          <w:sz w:val="24"/>
          <w:szCs w:val="24"/>
        </w:rPr>
        <w:t xml:space="preserve"> решётки. Если</w:t>
      </w:r>
      <w:r w:rsidR="002C6ED0" w:rsidRPr="002C6ED0">
        <w:rPr>
          <w:rFonts w:ascii="Times New Roman" w:eastAsiaTheme="minorEastAsia" w:hAnsi="Times New Roman" w:cs="Times New Roman"/>
          <w:noProof/>
          <w:sz w:val="24"/>
          <w:szCs w:val="24"/>
        </w:rPr>
        <w:t xml:space="preserve"> </w:t>
      </w:r>
      <w:r w:rsidR="002C6ED0">
        <w:rPr>
          <w:rFonts w:ascii="Times New Roman" w:eastAsiaTheme="minorEastAsia" w:hAnsi="Times New Roman" w:cs="Times New Roman"/>
          <w:noProof/>
          <w:sz w:val="24"/>
          <w:szCs w:val="24"/>
          <w:lang w:val="en-US"/>
        </w:rPr>
        <w:t>p</w:t>
      </w:r>
      <w:r w:rsidR="002C6ED0" w:rsidRPr="002C6ED0">
        <w:rPr>
          <w:rFonts w:ascii="Times New Roman" w:hAnsi="Times New Roman" w:cs="Times New Roman"/>
          <w:iCs/>
          <w:noProof/>
          <w:sz w:val="24"/>
          <w:szCs w:val="24"/>
        </w:rPr>
        <w:t xml:space="preserve"> </w:t>
      </w:r>
      <w:r w:rsidR="002C6ED0">
        <w:rPr>
          <w:rFonts w:ascii="Times New Roman" w:hAnsi="Times New Roman" w:cs="Times New Roman"/>
          <w:iCs/>
          <w:noProof/>
          <w:sz w:val="24"/>
          <w:szCs w:val="24"/>
        </w:rPr>
        <w:t xml:space="preserve">не делит индекс кольца </w:t>
      </w:r>
      <m:oMath>
        <m:r>
          <w:rPr>
            <w:rFonts w:ascii="Cambria Math" w:hAnsi="Cambria Math" w:cs="Times New Roman"/>
            <w:noProof/>
            <w:sz w:val="24"/>
            <w:szCs w:val="24"/>
          </w:rPr>
          <m:t>Z</m:t>
        </m:r>
        <m:d>
          <m:dPr>
            <m:begChr m:val="["/>
            <m:endChr m:val="]"/>
            <m:ctrlPr>
              <w:rPr>
                <w:rFonts w:ascii="Cambria Math" w:hAnsi="Cambria Math" w:cs="Times New Roman"/>
                <w:i/>
                <w:iCs/>
                <w:noProof/>
                <w:sz w:val="24"/>
                <w:szCs w:val="24"/>
              </w:rPr>
            </m:ctrlPr>
          </m:dPr>
          <m:e>
            <m:r>
              <w:rPr>
                <w:rFonts w:ascii="Cambria Math" w:hAnsi="Cambria Math" w:cs="Times New Roman"/>
                <w:noProof/>
                <w:sz w:val="24"/>
                <w:szCs w:val="24"/>
              </w:rPr>
              <m:t>α</m:t>
            </m:r>
          </m:e>
        </m:d>
        <m:r>
          <w:rPr>
            <w:rFonts w:ascii="Cambria Math" w:hAnsi="Cambria Math" w:cs="Times New Roman"/>
            <w:noProof/>
            <w:sz w:val="24"/>
            <w:szCs w:val="24"/>
          </w:rPr>
          <m:t xml:space="preserve">  </m:t>
        </m:r>
      </m:oMath>
      <w:r w:rsidR="002C6ED0">
        <w:rPr>
          <w:rFonts w:ascii="Times New Roman" w:hAnsi="Times New Roman" w:cs="Times New Roman"/>
          <w:iCs/>
          <w:noProof/>
          <w:sz w:val="24"/>
          <w:szCs w:val="24"/>
        </w:rPr>
        <w:t xml:space="preserve">в кольце всех целых чисел поля </w:t>
      </w:r>
      <w:r w:rsidR="002C6ED0" w:rsidRPr="002C6ED0">
        <w:rPr>
          <w:rFonts w:ascii="Times New Roman" w:hAnsi="Times New Roman" w:cs="Times New Roman"/>
          <w:b/>
          <w:i/>
          <w:iCs/>
          <w:noProof/>
          <w:sz w:val="24"/>
          <w:szCs w:val="24"/>
          <w:lang w:val="en-US"/>
        </w:rPr>
        <w:t>Q</w:t>
      </w:r>
      <w:r w:rsidR="002C6ED0" w:rsidRPr="002C6ED0">
        <w:rPr>
          <w:rFonts w:ascii="Times New Roman" w:hAnsi="Times New Roman" w:cs="Times New Roman"/>
          <w:b/>
          <w:i/>
          <w:iCs/>
          <w:noProof/>
          <w:sz w:val="24"/>
          <w:szCs w:val="24"/>
        </w:rPr>
        <w:t>(</w:t>
      </w:r>
      <m:oMath>
        <m:r>
          <m:rPr>
            <m:sty m:val="bi"/>
          </m:rPr>
          <w:rPr>
            <w:rFonts w:ascii="Cambria Math" w:hAnsi="Cambria Math" w:cs="Times New Roman"/>
            <w:noProof/>
            <w:sz w:val="24"/>
            <w:szCs w:val="24"/>
          </w:rPr>
          <m:t>α</m:t>
        </m:r>
      </m:oMath>
      <w:r w:rsidR="002C6ED0" w:rsidRPr="002C6ED0">
        <w:rPr>
          <w:rFonts w:ascii="Times New Roman" w:hAnsi="Times New Roman" w:cs="Times New Roman"/>
          <w:b/>
          <w:i/>
          <w:iCs/>
          <w:noProof/>
          <w:sz w:val="24"/>
          <w:szCs w:val="24"/>
        </w:rPr>
        <w:t>)</w:t>
      </w:r>
      <w:r w:rsidR="002C6ED0" w:rsidRPr="002C6ED0">
        <w:rPr>
          <w:rFonts w:ascii="Times New Roman" w:hAnsi="Times New Roman" w:cs="Times New Roman"/>
          <w:iCs/>
          <w:noProof/>
          <w:sz w:val="24"/>
          <w:szCs w:val="24"/>
        </w:rPr>
        <w:t xml:space="preserve"> </w:t>
      </w:r>
      <w:r w:rsidR="002C6ED0">
        <w:rPr>
          <w:rFonts w:ascii="Times New Roman" w:hAnsi="Times New Roman" w:cs="Times New Roman"/>
          <w:iCs/>
          <w:noProof/>
          <w:sz w:val="24"/>
          <w:szCs w:val="24"/>
        </w:rPr>
        <w:t xml:space="preserve">и простой идеал </w:t>
      </w:r>
      <m:oMath>
        <m:r>
          <m:rPr>
            <m:scr m:val="fraktur"/>
          </m:rPr>
          <w:rPr>
            <w:rFonts w:ascii="Cambria Math" w:hAnsi="Cambria Math" w:cs="Times New Roman"/>
            <w:noProof/>
            <w:sz w:val="24"/>
            <w:szCs w:val="24"/>
          </w:rPr>
          <m:t xml:space="preserve">p  </m:t>
        </m:r>
      </m:oMath>
      <w:r w:rsidR="002C6ED0">
        <w:rPr>
          <w:rFonts w:ascii="Times New Roman" w:hAnsi="Times New Roman" w:cs="Times New Roman"/>
          <w:iCs/>
          <w:noProof/>
          <w:sz w:val="24"/>
          <w:szCs w:val="24"/>
        </w:rPr>
        <w:t xml:space="preserve">лежит над </w:t>
      </w:r>
      <w:r w:rsidR="002C6ED0" w:rsidRPr="002C6ED0">
        <w:rPr>
          <w:rFonts w:ascii="Times New Roman" w:eastAsia="Times New Roman" w:hAnsi="Times New Roman" w:cs="Times New Roman"/>
          <w:iCs/>
          <w:noProof/>
          <w:position w:val="-10"/>
          <w:sz w:val="24"/>
          <w:szCs w:val="24"/>
        </w:rPr>
        <w:object w:dxaOrig="240" w:dyaOrig="260">
          <v:shape id="_x0000_i1028" type="#_x0000_t75" style="width:11.95pt;height:13.1pt" o:ole="">
            <v:imagedata r:id="rId11" o:title=""/>
          </v:shape>
          <o:OLEObject Type="Embed" ProgID="Equation.3" ShapeID="_x0000_i1028" DrawAspect="Content" ObjectID="_1619734238" r:id="rId12"/>
        </w:object>
      </w:r>
      <w:r w:rsidR="002C6ED0" w:rsidRPr="002C6ED0">
        <w:rPr>
          <w:rFonts w:ascii="Times New Roman" w:hAnsi="Times New Roman" w:cs="Times New Roman"/>
          <w:iCs/>
          <w:noProof/>
          <w:sz w:val="24"/>
          <w:szCs w:val="24"/>
        </w:rPr>
        <w:t xml:space="preserve"> </w:t>
      </w:r>
      <w:r w:rsidR="004228AB">
        <w:rPr>
          <w:rFonts w:ascii="Times New Roman" w:hAnsi="Times New Roman" w:cs="Times New Roman"/>
          <w:iCs/>
          <w:noProof/>
          <w:sz w:val="24"/>
          <w:szCs w:val="24"/>
        </w:rPr>
        <w:t>, т</w:t>
      </w:r>
      <w:r w:rsidR="002C6ED0" w:rsidRPr="002C6ED0">
        <w:rPr>
          <w:rFonts w:ascii="Times New Roman" w:hAnsi="Times New Roman" w:cs="Times New Roman"/>
          <w:iCs/>
          <w:noProof/>
          <w:sz w:val="24"/>
          <w:szCs w:val="24"/>
        </w:rPr>
        <w:t>о</w:t>
      </w:r>
      <w:r w:rsidR="004228AB">
        <w:rPr>
          <w:rFonts w:ascii="Times New Roman" w:hAnsi="Times New Roman" w:cs="Times New Roman"/>
          <w:iCs/>
          <w:noProof/>
          <w:sz w:val="24"/>
          <w:szCs w:val="24"/>
        </w:rPr>
        <w:t xml:space="preserve"> </w:t>
      </w:r>
      <w:r w:rsidR="00E7133F">
        <w:rPr>
          <w:rFonts w:ascii="Times New Roman" w:hAnsi="Times New Roman" w:cs="Times New Roman"/>
          <w:iCs/>
          <w:noProof/>
          <w:sz w:val="24"/>
          <w:szCs w:val="24"/>
        </w:rPr>
        <w:t xml:space="preserve">множество пар </w:t>
      </w:r>
      <w:r w:rsidR="00E7133F">
        <w:rPr>
          <w:rFonts w:ascii="Times New Roman" w:hAnsi="Times New Roman" w:cs="Times New Roman"/>
          <w:iCs/>
          <w:noProof/>
          <w:sz w:val="24"/>
          <w:szCs w:val="24"/>
          <w:lang w:val="en-US"/>
        </w:rPr>
        <w:t>a</w:t>
      </w:r>
      <w:r w:rsidR="00E7133F" w:rsidRPr="00E7133F">
        <w:rPr>
          <w:rFonts w:ascii="Times New Roman" w:hAnsi="Times New Roman" w:cs="Times New Roman"/>
          <w:iCs/>
          <w:noProof/>
          <w:sz w:val="24"/>
          <w:szCs w:val="24"/>
        </w:rPr>
        <w:t>,</w:t>
      </w:r>
      <w:r w:rsidR="00E7133F">
        <w:rPr>
          <w:rFonts w:ascii="Times New Roman" w:hAnsi="Times New Roman" w:cs="Times New Roman"/>
          <w:iCs/>
          <w:noProof/>
          <w:sz w:val="24"/>
          <w:szCs w:val="24"/>
          <w:lang w:val="en-US"/>
        </w:rPr>
        <w:t>b</w:t>
      </w:r>
      <w:r w:rsidR="00E7133F" w:rsidRPr="00E7133F">
        <w:rPr>
          <w:rFonts w:ascii="Times New Roman" w:hAnsi="Times New Roman" w:cs="Times New Roman"/>
          <w:iCs/>
          <w:noProof/>
          <w:sz w:val="24"/>
          <w:szCs w:val="24"/>
        </w:rPr>
        <w:t xml:space="preserve"> </w:t>
      </w:r>
      <m:oMath>
        <m:r>
          <w:rPr>
            <w:rFonts w:ascii="Cambria Math" w:hAnsi="Cambria Math" w:cs="Times New Roman"/>
            <w:noProof/>
            <w:sz w:val="24"/>
            <w:szCs w:val="24"/>
          </w:rPr>
          <m:t>∈</m:t>
        </m:r>
        <m:r>
          <w:rPr>
            <w:rFonts w:ascii="Cambria Math" w:hAnsi="Cambria Math" w:cs="Times New Roman"/>
            <w:noProof/>
            <w:sz w:val="24"/>
            <w:szCs w:val="24"/>
            <w:lang w:val="en-US"/>
          </w:rPr>
          <m:t>Z</m:t>
        </m:r>
      </m:oMath>
      <w:r w:rsidR="00E7133F" w:rsidRPr="00E7133F">
        <w:rPr>
          <w:rFonts w:ascii="Times New Roman" w:hAnsi="Times New Roman" w:cs="Times New Roman"/>
          <w:iCs/>
          <w:noProof/>
          <w:sz w:val="24"/>
          <w:szCs w:val="24"/>
        </w:rPr>
        <w:t xml:space="preserve"> </w:t>
      </w:r>
      <w:r w:rsidR="00E7133F">
        <w:rPr>
          <w:rFonts w:ascii="Times New Roman" w:hAnsi="Times New Roman" w:cs="Times New Roman"/>
          <w:iCs/>
          <w:noProof/>
          <w:sz w:val="24"/>
          <w:szCs w:val="24"/>
        </w:rPr>
        <w:t xml:space="preserve">с условием </w:t>
      </w:r>
      <m:oMath>
        <m:r>
          <w:rPr>
            <w:rFonts w:ascii="Cambria Math" w:hAnsi="Cambria Math" w:cs="Times New Roman"/>
            <w:noProof/>
            <w:sz w:val="24"/>
            <w:szCs w:val="24"/>
          </w:rPr>
          <m:t>a+bα∈</m:t>
        </m:r>
        <m:r>
          <m:rPr>
            <m:scr m:val="fraktur"/>
          </m:rPr>
          <w:rPr>
            <w:rFonts w:ascii="Cambria Math" w:hAnsi="Cambria Math" w:cs="Times New Roman"/>
            <w:noProof/>
            <w:sz w:val="24"/>
            <w:szCs w:val="24"/>
          </w:rPr>
          <m:t>p</m:t>
        </m:r>
      </m:oMath>
      <w:r w:rsidR="00E7133F" w:rsidRPr="00E7133F">
        <w:rPr>
          <w:rFonts w:ascii="Times New Roman" w:eastAsiaTheme="minorEastAsia" w:hAnsi="Times New Roman" w:cs="Times New Roman"/>
          <w:iCs/>
          <w:noProof/>
          <w:sz w:val="24"/>
          <w:szCs w:val="24"/>
        </w:rPr>
        <w:t xml:space="preserve"> </w:t>
      </w:r>
      <w:r w:rsidR="00E7133F">
        <w:rPr>
          <w:rFonts w:ascii="Times New Roman" w:eastAsiaTheme="minorEastAsia" w:hAnsi="Times New Roman" w:cs="Times New Roman"/>
          <w:iCs/>
          <w:noProof/>
          <w:sz w:val="24"/>
          <w:szCs w:val="24"/>
        </w:rPr>
        <w:t xml:space="preserve">образует решетку в </w:t>
      </w:r>
      <m:oMath>
        <m:sSup>
          <m:sSupPr>
            <m:ctrlPr>
              <w:rPr>
                <w:rFonts w:ascii="Cambria Math" w:eastAsiaTheme="minorEastAsia" w:hAnsi="Cambria Math" w:cs="Times New Roman"/>
                <w:i/>
                <w:iCs/>
                <w:noProof/>
                <w:sz w:val="24"/>
                <w:szCs w:val="24"/>
              </w:rPr>
            </m:ctrlPr>
          </m:sSupPr>
          <m:e>
            <m:r>
              <w:rPr>
                <w:rFonts w:ascii="Cambria Math" w:eastAsiaTheme="minorEastAsia" w:hAnsi="Cambria Math" w:cs="Times New Roman"/>
                <w:noProof/>
                <w:sz w:val="24"/>
                <w:szCs w:val="24"/>
              </w:rPr>
              <m:t>Z</m:t>
            </m:r>
          </m:e>
          <m:sup>
            <m:r>
              <w:rPr>
                <w:rFonts w:ascii="Cambria Math" w:eastAsiaTheme="minorEastAsia" w:hAnsi="Cambria Math" w:cs="Times New Roman"/>
                <w:noProof/>
                <w:sz w:val="24"/>
                <w:szCs w:val="24"/>
              </w:rPr>
              <m:t>2</m:t>
            </m:r>
          </m:sup>
        </m:sSup>
      </m:oMath>
      <w:r w:rsidR="00E7133F">
        <w:rPr>
          <w:rFonts w:ascii="Times New Roman" w:eastAsiaTheme="minorEastAsia" w:hAnsi="Times New Roman" w:cs="Times New Roman"/>
          <w:iCs/>
          <w:noProof/>
          <w:sz w:val="24"/>
          <w:szCs w:val="24"/>
        </w:rPr>
        <w:t xml:space="preserve">, причём </w:t>
      </w:r>
      <w:r w:rsidR="00656256" w:rsidRPr="002C6ED0">
        <w:rPr>
          <w:rFonts w:ascii="Times New Roman" w:hAnsi="Times New Roman" w:cs="Times New Roman"/>
          <w:noProof/>
          <w:sz w:val="24"/>
          <w:szCs w:val="24"/>
        </w:rPr>
        <w:t xml:space="preserve">если </w:t>
      </w:r>
      <w:r w:rsidR="00656256">
        <w:rPr>
          <w:rFonts w:ascii="Cambria Math" w:hAnsi="Cambria Math" w:cs="Times New Roman"/>
          <w:noProof/>
          <w:sz w:val="24"/>
          <w:szCs w:val="24"/>
        </w:rPr>
        <w:t>𝔭</w:t>
      </w:r>
      <w:r w:rsidR="008F0C9C" w:rsidRPr="002C6ED0">
        <w:rPr>
          <w:rFonts w:ascii="Times New Roman" w:eastAsia="Times New Roman" w:hAnsi="Times New Roman" w:cs="Times New Roman"/>
          <w:noProof/>
          <w:position w:val="-10"/>
          <w:sz w:val="24"/>
          <w:szCs w:val="24"/>
        </w:rPr>
        <w:object w:dxaOrig="1180" w:dyaOrig="320">
          <v:shape id="_x0000_i1029" type="#_x0000_t75" style="width:58.9pt;height:16.15pt" o:ole="">
            <v:imagedata r:id="rId13" o:title=""/>
          </v:shape>
          <o:OLEObject Type="Embed" ProgID="Equation.3" ShapeID="_x0000_i1029" DrawAspect="Content" ObjectID="_1619734239" r:id="rId14"/>
        </w:object>
      </w:r>
      <w:r w:rsidR="00656256" w:rsidRPr="002C6ED0">
        <w:rPr>
          <w:rFonts w:ascii="Times New Roman" w:hAnsi="Times New Roman" w:cs="Times New Roman"/>
          <w:noProof/>
          <w:sz w:val="24"/>
          <w:szCs w:val="24"/>
        </w:rPr>
        <w:t xml:space="preserve"> – идеал первой степени, то ее базис </w:t>
      </w:r>
      <w:r w:rsidR="00656256">
        <w:rPr>
          <w:rFonts w:ascii="Times New Roman" w:hAnsi="Times New Roman" w:cs="Times New Roman"/>
          <w:noProof/>
          <w:sz w:val="24"/>
          <w:szCs w:val="24"/>
        </w:rPr>
        <w:t xml:space="preserve">составляют вектора </w:t>
      </w:r>
      <w:r w:rsidR="00656256" w:rsidRPr="002C6ED0">
        <w:rPr>
          <w:rFonts w:ascii="Times New Roman" w:hAnsi="Times New Roman" w:cs="Times New Roman"/>
          <w:noProof/>
          <w:sz w:val="24"/>
          <w:szCs w:val="24"/>
        </w:rPr>
        <w:t xml:space="preserve"> </w:t>
      </w:r>
      <w:r w:rsidR="00656256" w:rsidRPr="002C6ED0">
        <w:rPr>
          <w:rFonts w:ascii="Times New Roman" w:eastAsia="Times New Roman" w:hAnsi="Times New Roman" w:cs="Times New Roman"/>
          <w:noProof/>
          <w:position w:val="-10"/>
          <w:sz w:val="24"/>
          <w:szCs w:val="24"/>
        </w:rPr>
        <w:object w:dxaOrig="1280" w:dyaOrig="320">
          <v:shape id="_x0000_i1030" type="#_x0000_t75" style="width:63.9pt;height:16.15pt" o:ole="">
            <v:imagedata r:id="rId15" o:title=""/>
          </v:shape>
          <o:OLEObject Type="Embed" ProgID="Equation.3" ShapeID="_x0000_i1030" DrawAspect="Content" ObjectID="_1619734240" r:id="rId16"/>
        </w:object>
      </w:r>
      <w:r w:rsidR="00656256" w:rsidRPr="002C6ED0">
        <w:rPr>
          <w:rFonts w:ascii="Times New Roman" w:hAnsi="Times New Roman" w:cs="Times New Roman"/>
          <w:noProof/>
          <w:sz w:val="24"/>
          <w:szCs w:val="24"/>
        </w:rPr>
        <w:t xml:space="preserve"> </w:t>
      </w:r>
      <w:r w:rsidR="00656256">
        <w:rPr>
          <w:rFonts w:ascii="Times New Roman" w:hAnsi="Times New Roman" w:cs="Times New Roman"/>
          <w:noProof/>
          <w:sz w:val="24"/>
          <w:szCs w:val="24"/>
        </w:rPr>
        <w:t xml:space="preserve">Эффективное перечесление точек этой решётки и составляет процесс просеивания. </w:t>
      </w:r>
      <w:proofErr w:type="gramStart"/>
      <w:r w:rsidR="00656256">
        <w:rPr>
          <w:rFonts w:ascii="Times New Roman" w:hAnsi="Times New Roman" w:cs="Times New Roman"/>
          <w:noProof/>
          <w:sz w:val="24"/>
          <w:szCs w:val="24"/>
        </w:rPr>
        <w:t>Точно так же множество точек</w:t>
      </w:r>
      <w:r w:rsidR="00825996" w:rsidRPr="00825996">
        <w:rPr>
          <w:rFonts w:ascii="Times New Roman" w:hAnsi="Times New Roman" w:cs="Times New Roman"/>
          <w:noProof/>
          <w:sz w:val="24"/>
          <w:szCs w:val="24"/>
        </w:rPr>
        <w:t xml:space="preserve"> </w:t>
      </w:r>
      <m:oMath>
        <m:d>
          <m:dPr>
            <m:begChr m:val="{"/>
            <m:endChr m:val="|"/>
            <m:ctrlPr>
              <w:rPr>
                <w:rFonts w:ascii="Cambria Math" w:hAnsi="Cambria Math" w:cs="Times New Roman"/>
                <w:i/>
                <w:noProof/>
                <w:sz w:val="24"/>
                <w:szCs w:val="24"/>
                <w:lang w:val="en-US"/>
              </w:rPr>
            </m:ctrlPr>
          </m:dPr>
          <m:e>
            <m:r>
              <w:rPr>
                <w:rFonts w:ascii="Cambria Math" w:hAnsi="Cambria Math" w:cs="Times New Roman"/>
                <w:noProof/>
                <w:sz w:val="24"/>
                <w:szCs w:val="24"/>
                <w:lang w:val="en-US"/>
              </w:rPr>
              <m:t>a</m:t>
            </m:r>
            <m:r>
              <w:rPr>
                <w:rFonts w:ascii="Cambria Math" w:hAnsi="Cambria Math" w:cs="Times New Roman"/>
                <w:noProof/>
                <w:sz w:val="24"/>
                <w:szCs w:val="24"/>
              </w:rPr>
              <m:t xml:space="preserve">, </m:t>
            </m:r>
            <m:r>
              <w:rPr>
                <w:rFonts w:ascii="Cambria Math" w:hAnsi="Cambria Math" w:cs="Times New Roman"/>
                <w:noProof/>
                <w:sz w:val="24"/>
                <w:szCs w:val="24"/>
                <w:lang w:val="en-US"/>
              </w:rPr>
              <m:t>b</m:t>
            </m:r>
            <m:r>
              <w:rPr>
                <w:rFonts w:ascii="Cambria Math" w:hAnsi="Cambria Math" w:cs="Times New Roman"/>
                <w:noProof/>
                <w:sz w:val="24"/>
                <w:szCs w:val="24"/>
              </w:rPr>
              <m:t xml:space="preserve">, </m:t>
            </m:r>
            <m:r>
              <w:rPr>
                <w:rFonts w:ascii="Cambria Math" w:hAnsi="Cambria Math" w:cs="Times New Roman"/>
                <w:noProof/>
                <w:sz w:val="24"/>
                <w:szCs w:val="24"/>
                <w:lang w:val="en-US"/>
              </w:rPr>
              <m:t>c</m:t>
            </m:r>
            <m:r>
              <w:rPr>
                <w:rFonts w:ascii="Cambria Math" w:hAnsi="Cambria Math" w:cs="Times New Roman"/>
                <w:noProof/>
                <w:sz w:val="24"/>
                <w:szCs w:val="24"/>
              </w:rPr>
              <m:t>∈</m:t>
            </m:r>
            <m:r>
              <w:rPr>
                <w:rFonts w:ascii="Cambria Math" w:hAnsi="Cambria Math" w:cs="Times New Roman"/>
                <w:noProof/>
                <w:sz w:val="24"/>
                <w:szCs w:val="24"/>
                <w:lang w:val="en-US"/>
              </w:rPr>
              <m:t>Z</m:t>
            </m:r>
          </m:e>
        </m:d>
        <m:r>
          <w:rPr>
            <w:rFonts w:ascii="Cambria Math" w:hAnsi="Cambria Math" w:cs="Times New Roman"/>
            <w:noProof/>
            <w:sz w:val="24"/>
            <w:szCs w:val="24"/>
          </w:rPr>
          <m:t xml:space="preserve"> </m:t>
        </m:r>
        <m:r>
          <w:rPr>
            <w:rFonts w:ascii="Cambria Math" w:hAnsi="Cambria Math" w:cs="Times New Roman"/>
            <w:noProof/>
            <w:sz w:val="24"/>
            <w:szCs w:val="24"/>
            <w:lang w:val="en-US"/>
          </w:rPr>
          <m:t>a</m:t>
        </m:r>
        <m:r>
          <w:rPr>
            <w:rFonts w:ascii="Cambria Math" w:hAnsi="Cambria Math" w:cs="Times New Roman"/>
            <w:noProof/>
            <w:sz w:val="24"/>
            <w:szCs w:val="24"/>
          </w:rPr>
          <m:t>+</m:t>
        </m:r>
        <m:r>
          <w:rPr>
            <w:rFonts w:ascii="Cambria Math" w:hAnsi="Cambria Math" w:cs="Times New Roman"/>
            <w:noProof/>
            <w:sz w:val="24"/>
            <w:szCs w:val="24"/>
            <w:lang w:val="en-US"/>
          </w:rPr>
          <m:t>b</m:t>
        </m:r>
        <m:sSup>
          <m:sSupPr>
            <m:ctrlPr>
              <w:rPr>
                <w:rFonts w:ascii="Cambria Math" w:hAnsi="Cambria Math" w:cs="Times New Roman"/>
                <w:i/>
                <w:noProof/>
                <w:sz w:val="24"/>
                <w:szCs w:val="24"/>
                <w:lang w:val="en-US"/>
              </w:rPr>
            </m:ctrlPr>
          </m:sSupPr>
          <m:e>
            <m:r>
              <w:rPr>
                <w:rFonts w:ascii="Cambria Math" w:hAnsi="Cambria Math" w:cs="Times New Roman"/>
                <w:noProof/>
                <w:sz w:val="24"/>
                <w:szCs w:val="24"/>
                <w:lang w:val="en-US"/>
              </w:rPr>
              <m:t>α</m:t>
            </m:r>
            <m:r>
              <w:rPr>
                <w:rFonts w:ascii="Cambria Math" w:hAnsi="Cambria Math" w:cs="Times New Roman"/>
                <w:noProof/>
                <w:sz w:val="24"/>
                <w:szCs w:val="24"/>
              </w:rPr>
              <m:t>+</m:t>
            </m:r>
            <m:r>
              <w:rPr>
                <w:rFonts w:ascii="Cambria Math" w:hAnsi="Cambria Math" w:cs="Times New Roman"/>
                <w:noProof/>
                <w:sz w:val="24"/>
                <w:szCs w:val="24"/>
                <w:lang w:val="en-US"/>
              </w:rPr>
              <m:t>cα</m:t>
            </m:r>
          </m:e>
          <m:sup>
            <m:r>
              <w:rPr>
                <w:rFonts w:ascii="Cambria Math" w:hAnsi="Cambria Math" w:cs="Times New Roman"/>
                <w:noProof/>
                <w:sz w:val="24"/>
                <w:szCs w:val="24"/>
              </w:rPr>
              <m:t>2</m:t>
            </m:r>
          </m:sup>
        </m:sSup>
        <m:r>
          <w:rPr>
            <w:rFonts w:ascii="Cambria Math" w:hAnsi="Cambria Math" w:cs="Times New Roman"/>
            <w:noProof/>
            <w:sz w:val="24"/>
            <w:szCs w:val="24"/>
          </w:rPr>
          <m:t>∈</m:t>
        </m:r>
        <m:r>
          <m:rPr>
            <m:scr m:val="fraktur"/>
          </m:rPr>
          <w:rPr>
            <w:rFonts w:ascii="Cambria Math" w:hAnsi="Cambria Math" w:cs="Times New Roman"/>
            <w:noProof/>
            <w:sz w:val="24"/>
            <w:szCs w:val="24"/>
            <w:lang w:val="en-US"/>
          </w:rPr>
          <m:t>p</m:t>
        </m:r>
        <m:r>
          <w:rPr>
            <w:rFonts w:ascii="Cambria Math" w:hAnsi="Cambria Math" w:cs="Times New Roman"/>
            <w:noProof/>
            <w:sz w:val="24"/>
            <w:szCs w:val="24"/>
          </w:rPr>
          <m:t>}</m:t>
        </m:r>
      </m:oMath>
      <w:r w:rsidR="00825996" w:rsidRPr="00825996">
        <w:rPr>
          <w:rFonts w:ascii="Times New Roman" w:eastAsiaTheme="minorEastAsia" w:hAnsi="Times New Roman" w:cs="Times New Roman"/>
          <w:noProof/>
          <w:sz w:val="24"/>
          <w:szCs w:val="24"/>
        </w:rPr>
        <w:t xml:space="preserve"> </w:t>
      </w:r>
      <w:r w:rsidR="00825996">
        <w:rPr>
          <w:rFonts w:ascii="Times New Roman" w:eastAsiaTheme="minorEastAsia" w:hAnsi="Times New Roman" w:cs="Times New Roman"/>
          <w:noProof/>
          <w:sz w:val="24"/>
          <w:szCs w:val="24"/>
        </w:rPr>
        <w:t xml:space="preserve">образует решётку в </w:t>
      </w:r>
      <m:oMath>
        <m:sSup>
          <m:sSupPr>
            <m:ctrlPr>
              <w:rPr>
                <w:rFonts w:ascii="Cambria Math" w:eastAsiaTheme="minorEastAsia" w:hAnsi="Cambria Math" w:cs="Times New Roman"/>
                <w:i/>
                <w:noProof/>
                <w:sz w:val="24"/>
                <w:szCs w:val="24"/>
              </w:rPr>
            </m:ctrlPr>
          </m:sSupPr>
          <m:e>
            <m:r>
              <w:rPr>
                <w:rFonts w:ascii="Cambria Math" w:eastAsiaTheme="minorEastAsia" w:hAnsi="Cambria Math" w:cs="Times New Roman"/>
                <w:noProof/>
                <w:sz w:val="24"/>
                <w:szCs w:val="24"/>
              </w:rPr>
              <m:t>Z</m:t>
            </m:r>
          </m:e>
          <m:sup>
            <m:r>
              <w:rPr>
                <w:rFonts w:ascii="Cambria Math" w:eastAsiaTheme="minorEastAsia" w:hAnsi="Cambria Math" w:cs="Times New Roman"/>
                <w:noProof/>
                <w:sz w:val="24"/>
                <w:szCs w:val="24"/>
              </w:rPr>
              <m:t>3</m:t>
            </m:r>
          </m:sup>
        </m:sSup>
      </m:oMath>
      <w:r w:rsidR="00825996" w:rsidRPr="00825996">
        <w:rPr>
          <w:rFonts w:ascii="Times New Roman" w:eastAsiaTheme="minorEastAsia" w:hAnsi="Times New Roman" w:cs="Times New Roman"/>
          <w:noProof/>
          <w:sz w:val="24"/>
          <w:szCs w:val="24"/>
        </w:rPr>
        <w:t xml:space="preserve"> </w:t>
      </w:r>
      <w:r w:rsidR="00825996">
        <w:rPr>
          <w:rFonts w:ascii="Times New Roman" w:eastAsiaTheme="minorEastAsia" w:hAnsi="Times New Roman" w:cs="Times New Roman"/>
          <w:noProof/>
          <w:sz w:val="24"/>
          <w:szCs w:val="24"/>
        </w:rPr>
        <w:t xml:space="preserve">с базисом </w:t>
      </w:r>
      <m:oMath>
        <m:d>
          <m:dPr>
            <m:ctrlPr>
              <w:rPr>
                <w:rFonts w:ascii="Cambria Math" w:eastAsiaTheme="minorEastAsia" w:hAnsi="Cambria Math" w:cs="Times New Roman"/>
                <w:i/>
                <w:noProof/>
                <w:sz w:val="24"/>
                <w:szCs w:val="24"/>
              </w:rPr>
            </m:ctrlPr>
          </m:dPr>
          <m:e>
            <m:r>
              <w:rPr>
                <w:rFonts w:ascii="Cambria Math" w:eastAsiaTheme="minorEastAsia" w:hAnsi="Cambria Math" w:cs="Times New Roman"/>
                <w:noProof/>
                <w:sz w:val="24"/>
                <w:szCs w:val="24"/>
              </w:rPr>
              <m:t>p,0,0</m:t>
            </m:r>
          </m:e>
        </m:d>
        <m:r>
          <w:rPr>
            <w:rFonts w:ascii="Cambria Math" w:eastAsiaTheme="minorEastAsia" w:hAnsi="Cambria Math" w:cs="Times New Roman"/>
            <w:noProof/>
            <w:sz w:val="24"/>
            <w:szCs w:val="24"/>
          </w:rPr>
          <m:t xml:space="preserve">, </m:t>
        </m:r>
        <m:d>
          <m:dPr>
            <m:ctrlPr>
              <w:rPr>
                <w:rFonts w:ascii="Cambria Math" w:eastAsiaTheme="minorEastAsia" w:hAnsi="Cambria Math" w:cs="Times New Roman"/>
                <w:i/>
                <w:noProof/>
                <w:sz w:val="24"/>
                <w:szCs w:val="24"/>
              </w:rPr>
            </m:ctrlPr>
          </m:dPr>
          <m:e>
            <m:r>
              <w:rPr>
                <w:rFonts w:ascii="Cambria Math" w:eastAsiaTheme="minorEastAsia" w:hAnsi="Cambria Math" w:cs="Times New Roman"/>
                <w:noProof/>
                <w:sz w:val="24"/>
                <w:szCs w:val="24"/>
              </w:rPr>
              <m:t>0, p, 0</m:t>
            </m:r>
          </m:e>
        </m:d>
        <m:r>
          <w:rPr>
            <w:rFonts w:ascii="Cambria Math" w:eastAsiaTheme="minorEastAsia" w:hAnsi="Cambria Math" w:cs="Times New Roman"/>
            <w:noProof/>
            <w:sz w:val="24"/>
            <w:szCs w:val="24"/>
          </w:rPr>
          <m:t>, (v, u, 1)</m:t>
        </m:r>
      </m:oMath>
      <w:r w:rsidR="00825996" w:rsidRPr="00825996">
        <w:rPr>
          <w:rFonts w:ascii="Times New Roman" w:eastAsia="Times New Roman" w:hAnsi="Times New Roman" w:cs="Times New Roman"/>
          <w:i/>
          <w:noProof/>
          <w:sz w:val="28"/>
          <w:szCs w:val="28"/>
          <w:lang w:eastAsia="ru-RU"/>
        </w:rPr>
        <w:t xml:space="preserve"> </w:t>
      </w:r>
      <w:r w:rsidR="00FC044A" w:rsidRPr="00FC044A">
        <w:rPr>
          <w:rFonts w:ascii="Times New Roman" w:eastAsia="Times New Roman" w:hAnsi="Times New Roman" w:cs="Times New Roman"/>
          <w:noProof/>
          <w:sz w:val="28"/>
          <w:szCs w:val="28"/>
          <w:lang w:eastAsia="ru-RU"/>
        </w:rPr>
        <w:t xml:space="preserve">, </w:t>
      </w:r>
      <w:r w:rsidR="00FC044A" w:rsidRPr="00A85C52">
        <w:rPr>
          <w:rFonts w:ascii="Times New Roman" w:eastAsia="Times New Roman" w:hAnsi="Times New Roman" w:cs="Times New Roman"/>
          <w:noProof/>
          <w:sz w:val="24"/>
          <w:szCs w:val="24"/>
          <w:lang w:eastAsia="ru-RU"/>
        </w:rPr>
        <w:t xml:space="preserve">а числа </w:t>
      </w:r>
      <w:r w:rsidR="00FC044A" w:rsidRPr="00A85C52">
        <w:rPr>
          <w:rFonts w:ascii="Times New Roman" w:eastAsia="Times New Roman" w:hAnsi="Times New Roman" w:cs="Times New Roman"/>
          <w:noProof/>
          <w:sz w:val="24"/>
          <w:szCs w:val="24"/>
          <w:lang w:val="en-US" w:eastAsia="ru-RU"/>
        </w:rPr>
        <w:t>v</w:t>
      </w:r>
      <w:r w:rsidR="00FC044A" w:rsidRPr="00A85C52">
        <w:rPr>
          <w:rFonts w:ascii="Times New Roman" w:eastAsia="Times New Roman" w:hAnsi="Times New Roman" w:cs="Times New Roman"/>
          <w:noProof/>
          <w:sz w:val="24"/>
          <w:szCs w:val="24"/>
          <w:lang w:eastAsia="ru-RU"/>
        </w:rPr>
        <w:t xml:space="preserve">, </w:t>
      </w:r>
      <w:r w:rsidR="00FC044A" w:rsidRPr="00A85C52">
        <w:rPr>
          <w:rFonts w:ascii="Times New Roman" w:eastAsia="Times New Roman" w:hAnsi="Times New Roman" w:cs="Times New Roman"/>
          <w:noProof/>
          <w:sz w:val="24"/>
          <w:szCs w:val="24"/>
          <w:lang w:val="en-US" w:eastAsia="ru-RU"/>
        </w:rPr>
        <w:t>u</w:t>
      </w:r>
      <w:r w:rsidR="00825996" w:rsidRPr="00A85C52">
        <w:rPr>
          <w:rFonts w:ascii="Times New Roman" w:eastAsia="Times New Roman" w:hAnsi="Times New Roman" w:cs="Times New Roman"/>
          <w:i/>
          <w:noProof/>
          <w:sz w:val="24"/>
          <w:szCs w:val="24"/>
          <w:lang w:eastAsia="ru-RU"/>
        </w:rPr>
        <w:t xml:space="preserve"> </w:t>
      </w:r>
      <w:r w:rsidR="00FC044A" w:rsidRPr="00A85C52">
        <w:rPr>
          <w:rFonts w:ascii="Times New Roman" w:eastAsia="Times New Roman" w:hAnsi="Times New Roman" w:cs="Times New Roman"/>
          <w:noProof/>
          <w:sz w:val="24"/>
          <w:szCs w:val="24"/>
          <w:lang w:eastAsia="ru-RU"/>
        </w:rPr>
        <w:t>определены</w:t>
      </w:r>
      <w:r w:rsidR="00530261" w:rsidRPr="00A85C52">
        <w:rPr>
          <w:rFonts w:ascii="Times New Roman" w:eastAsia="Times New Roman" w:hAnsi="Times New Roman" w:cs="Times New Roman"/>
          <w:noProof/>
          <w:sz w:val="24"/>
          <w:szCs w:val="24"/>
          <w:lang w:eastAsia="ru-RU"/>
        </w:rPr>
        <w:t xml:space="preserve"> равенством</w:t>
      </w:r>
      <w:r w:rsidR="00FC044A" w:rsidRPr="00A85C52">
        <w:rPr>
          <w:rFonts w:ascii="Times New Roman" w:eastAsia="Times New Roman" w:hAnsi="Times New Roman" w:cs="Times New Roman"/>
          <w:noProof/>
          <w:sz w:val="24"/>
          <w:szCs w:val="24"/>
          <w:lang w:eastAsia="ru-RU"/>
        </w:rPr>
        <w:t xml:space="preserve"> </w:t>
      </w:r>
      <w:r w:rsidR="00530261" w:rsidRPr="00A85C52">
        <w:rPr>
          <w:rFonts w:ascii="Cambria Math" w:eastAsia="Times New Roman" w:hAnsi="Cambria Math" w:cs="Times New Roman"/>
          <w:noProof/>
          <w:sz w:val="24"/>
          <w:szCs w:val="24"/>
          <w:lang w:eastAsia="ru-RU"/>
        </w:rPr>
        <w:t>𝔭</w:t>
      </w:r>
      <w:r w:rsidR="00530261" w:rsidRPr="00A85C52">
        <w:rPr>
          <w:rFonts w:ascii="Times New Roman" w:eastAsia="Times New Roman" w:hAnsi="Times New Roman" w:cs="Times New Roman"/>
          <w:noProof/>
          <w:sz w:val="24"/>
          <w:szCs w:val="24"/>
          <w:lang w:eastAsia="ru-RU"/>
        </w:rPr>
        <w:t>=(</w:t>
      </w:r>
      <w:r w:rsidR="00530261" w:rsidRPr="00A85C52">
        <w:rPr>
          <w:rFonts w:ascii="Times New Roman" w:eastAsia="Times New Roman" w:hAnsi="Times New Roman" w:cs="Times New Roman"/>
          <w:noProof/>
          <w:sz w:val="24"/>
          <w:szCs w:val="24"/>
          <w:lang w:val="en-US" w:eastAsia="ru-RU"/>
        </w:rPr>
        <w:t>p</w:t>
      </w:r>
      <w:r w:rsidR="00530261" w:rsidRPr="00A85C52">
        <w:rPr>
          <w:rFonts w:ascii="Times New Roman" w:eastAsia="Times New Roman" w:hAnsi="Times New Roman" w:cs="Times New Roman"/>
          <w:noProof/>
          <w:sz w:val="24"/>
          <w:szCs w:val="24"/>
          <w:lang w:eastAsia="ru-RU"/>
        </w:rPr>
        <w:t xml:space="preserve">, </w:t>
      </w:r>
      <m:oMath>
        <m:sSup>
          <m:sSupPr>
            <m:ctrlPr>
              <w:rPr>
                <w:rFonts w:ascii="Cambria Math" w:eastAsia="Times New Roman" w:hAnsi="Cambria Math" w:cs="Times New Roman"/>
                <w:i/>
                <w:noProof/>
                <w:sz w:val="24"/>
                <w:szCs w:val="24"/>
                <w:lang w:eastAsia="ru-RU"/>
              </w:rPr>
            </m:ctrlPr>
          </m:sSupPr>
          <m:e>
            <m:r>
              <w:rPr>
                <w:rFonts w:ascii="Cambria Math" w:eastAsia="Times New Roman" w:hAnsi="Cambria Math" w:cs="Times New Roman"/>
                <w:noProof/>
                <w:sz w:val="24"/>
                <w:szCs w:val="24"/>
                <w:lang w:eastAsia="ru-RU"/>
              </w:rPr>
              <m:t>α</m:t>
            </m:r>
          </m:e>
          <m:sup>
            <m:r>
              <w:rPr>
                <w:rFonts w:ascii="Cambria Math" w:eastAsia="Times New Roman" w:hAnsi="Cambria Math" w:cs="Times New Roman"/>
                <w:noProof/>
                <w:sz w:val="24"/>
                <w:szCs w:val="24"/>
                <w:lang w:eastAsia="ru-RU"/>
              </w:rPr>
              <m:t>2</m:t>
            </m:r>
          </m:sup>
        </m:sSup>
        <m:r>
          <w:rPr>
            <w:rFonts w:ascii="Cambria Math" w:eastAsia="Times New Roman" w:hAnsi="Cambria Math" w:cs="Times New Roman"/>
            <w:noProof/>
            <w:sz w:val="24"/>
            <w:szCs w:val="24"/>
            <w:lang w:eastAsia="ru-RU"/>
          </w:rPr>
          <m:t>+uα+v</m:t>
        </m:r>
      </m:oMath>
      <w:r w:rsidR="00530261" w:rsidRPr="00A85C52">
        <w:rPr>
          <w:rFonts w:ascii="Times New Roman" w:eastAsia="Times New Roman" w:hAnsi="Times New Roman" w:cs="Times New Roman"/>
          <w:noProof/>
          <w:sz w:val="24"/>
          <w:szCs w:val="24"/>
          <w:lang w:eastAsia="ru-RU"/>
        </w:rPr>
        <w:t>).</w:t>
      </w:r>
      <w:r w:rsidR="00530261">
        <w:rPr>
          <w:rFonts w:ascii="Times New Roman" w:eastAsia="Times New Roman" w:hAnsi="Times New Roman" w:cs="Times New Roman"/>
          <w:noProof/>
          <w:sz w:val="28"/>
          <w:szCs w:val="28"/>
          <w:lang w:eastAsia="ru-RU"/>
        </w:rPr>
        <w:t xml:space="preserve"> </w:t>
      </w:r>
      <w:proofErr w:type="gramEnd"/>
    </w:p>
    <w:p w:rsidR="004228AB" w:rsidRDefault="00632214" w:rsidP="004228AB">
      <w:pPr>
        <w:spacing w:after="0"/>
        <w:ind w:left="-284" w:right="-143" w:firstLine="567"/>
        <w:jc w:val="both"/>
        <w:rPr>
          <w:rFonts w:ascii="Times New Roman" w:eastAsia="Times New Roman" w:hAnsi="Times New Roman" w:cs="Times New Roman"/>
          <w:noProof/>
          <w:sz w:val="24"/>
          <w:szCs w:val="24"/>
          <w:lang w:eastAsia="ru-RU"/>
        </w:rPr>
      </w:pPr>
      <w:r w:rsidRPr="004228AB">
        <w:rPr>
          <w:rFonts w:ascii="Times New Roman" w:eastAsia="Times New Roman" w:hAnsi="Times New Roman" w:cs="Times New Roman"/>
          <w:noProof/>
          <w:sz w:val="24"/>
          <w:szCs w:val="24"/>
          <w:lang w:eastAsia="ru-RU"/>
        </w:rPr>
        <w:t>Двумерные решётки сейчас исполь</w:t>
      </w:r>
      <w:r w:rsidR="001B49FA" w:rsidRPr="004228AB">
        <w:rPr>
          <w:rFonts w:ascii="Times New Roman" w:eastAsia="Times New Roman" w:hAnsi="Times New Roman" w:cs="Times New Roman"/>
          <w:noProof/>
          <w:sz w:val="24"/>
          <w:szCs w:val="24"/>
          <w:lang w:eastAsia="ru-RU"/>
        </w:rPr>
        <w:t>зуются в алгоритмах разложения больших чисел на множители. Идея использовать простые идеалы второй степени и соответствующие им трёхмерные решётки в</w:t>
      </w:r>
      <w:r w:rsidR="00530261">
        <w:rPr>
          <w:rFonts w:ascii="Times New Roman" w:eastAsia="Times New Roman" w:hAnsi="Times New Roman" w:cs="Times New Roman"/>
          <w:noProof/>
          <w:sz w:val="24"/>
          <w:szCs w:val="24"/>
          <w:lang w:eastAsia="ru-RU"/>
        </w:rPr>
        <w:t>озникла сравнительно недавно, и</w:t>
      </w:r>
      <w:r w:rsidR="001B49FA" w:rsidRPr="004228AB">
        <w:rPr>
          <w:rFonts w:ascii="Times New Roman" w:eastAsia="Times New Roman" w:hAnsi="Times New Roman" w:cs="Times New Roman"/>
          <w:noProof/>
          <w:sz w:val="24"/>
          <w:szCs w:val="24"/>
          <w:lang w:eastAsia="ru-RU"/>
        </w:rPr>
        <w:t xml:space="preserve"> в теоретическом плане она пока не проработана. В использовании двумерных решёток важную роль играют цепные дроби, с их помощью строится так называемый приведённый базис</w:t>
      </w:r>
      <w:r w:rsidR="00101FE5" w:rsidRPr="004228AB">
        <w:rPr>
          <w:rFonts w:ascii="Times New Roman" w:eastAsia="Times New Roman" w:hAnsi="Times New Roman" w:cs="Times New Roman"/>
          <w:noProof/>
          <w:sz w:val="24"/>
          <w:szCs w:val="24"/>
          <w:lang w:eastAsia="ru-RU"/>
        </w:rPr>
        <w:t xml:space="preserve">. А он служит в дальнейшем для перечисления точек решётки. Целью дипломной работы было исследование возможности использования алгоритма Минковского, представляющего собой трёхмерное обобщение алгоритма цепных дробей, для построения алгоритма перечисления точек трёхмерной решётки. Во второй части дипломной работы А.Щемелёвой достаточно подробно излагается алгоритм просеивания двумерных решёток. Здесь акцент делается на испольцование цепных дробей и восстанавливаются некоторые детали, </w:t>
      </w:r>
      <w:r w:rsidR="00E06B2C" w:rsidRPr="004228AB">
        <w:rPr>
          <w:rFonts w:ascii="Times New Roman" w:eastAsia="Times New Roman" w:hAnsi="Times New Roman" w:cs="Times New Roman"/>
          <w:noProof/>
          <w:sz w:val="24"/>
          <w:szCs w:val="24"/>
          <w:lang w:eastAsia="ru-RU"/>
        </w:rPr>
        <w:t xml:space="preserve">опущенные ради краткости в работе Фрикке и Кляйнюнга. Третья часть посвящена </w:t>
      </w:r>
      <w:r w:rsidR="00101FE5" w:rsidRPr="004228AB">
        <w:rPr>
          <w:rFonts w:ascii="Times New Roman" w:eastAsia="Times New Roman" w:hAnsi="Times New Roman" w:cs="Times New Roman"/>
          <w:noProof/>
          <w:sz w:val="24"/>
          <w:szCs w:val="24"/>
          <w:lang w:eastAsia="ru-RU"/>
        </w:rPr>
        <w:t xml:space="preserve"> </w:t>
      </w:r>
      <w:r w:rsidR="00E06B2C" w:rsidRPr="004228AB">
        <w:rPr>
          <w:rFonts w:ascii="Times New Roman" w:eastAsia="Times New Roman" w:hAnsi="Times New Roman" w:cs="Times New Roman"/>
          <w:noProof/>
          <w:sz w:val="24"/>
          <w:szCs w:val="24"/>
          <w:lang w:eastAsia="ru-RU"/>
        </w:rPr>
        <w:t>подробному изложению алгоритма Минковского. Задача построения алгоритма просеивания на этой основе оказалась достаточно сложной и А. Щемелёвой не хватило времени на построение соответствующего алгоритма. Тем не менее хотел бы отметить, что она выполнила большую подготовительныю работу, и исследования на этой основе могут быть продолжены. А. Щемелёва относилась к написанию дипломной работы очень серьёзно. Я полагаю, что дипломная работа заслуживает оценку «</w:t>
      </w:r>
      <w:r w:rsidR="00904659">
        <w:rPr>
          <w:rFonts w:ascii="Times New Roman" w:eastAsia="Times New Roman" w:hAnsi="Times New Roman" w:cs="Times New Roman"/>
          <w:noProof/>
          <w:sz w:val="24"/>
          <w:szCs w:val="24"/>
          <w:lang w:eastAsia="ru-RU"/>
        </w:rPr>
        <w:t>отлично</w:t>
      </w:r>
      <w:bookmarkStart w:id="0" w:name="_GoBack"/>
      <w:bookmarkEnd w:id="0"/>
      <w:r w:rsidR="00E06B2C" w:rsidRPr="004228AB">
        <w:rPr>
          <w:rFonts w:ascii="Times New Roman" w:eastAsia="Times New Roman" w:hAnsi="Times New Roman" w:cs="Times New Roman"/>
          <w:noProof/>
          <w:sz w:val="24"/>
          <w:szCs w:val="24"/>
          <w:lang w:eastAsia="ru-RU"/>
        </w:rPr>
        <w:t xml:space="preserve">». </w:t>
      </w:r>
    </w:p>
    <w:p w:rsidR="004228AB" w:rsidRPr="004228AB" w:rsidRDefault="004228AB" w:rsidP="004228AB">
      <w:pPr>
        <w:spacing w:after="0"/>
        <w:ind w:left="-284" w:right="-143" w:firstLine="567"/>
        <w:jc w:val="both"/>
        <w:rPr>
          <w:rFonts w:ascii="Times New Roman" w:eastAsia="Times New Roman" w:hAnsi="Times New Roman" w:cs="Times New Roman"/>
          <w:noProof/>
          <w:sz w:val="24"/>
          <w:szCs w:val="24"/>
          <w:lang w:eastAsia="ru-RU"/>
        </w:rPr>
      </w:pPr>
    </w:p>
    <w:p w:rsidR="004228AB" w:rsidRDefault="004228AB" w:rsidP="004228AB">
      <w:pPr>
        <w:tabs>
          <w:tab w:val="right" w:pos="9500"/>
        </w:tabs>
        <w:spacing w:after="0"/>
        <w:ind w:firstLine="567"/>
        <w:jc w:val="both"/>
        <w:rPr>
          <w:rFonts w:ascii="Times New Roman" w:eastAsia="Times New Roman" w:hAnsi="Times New Roman" w:cs="Times New Roman"/>
          <w:noProof/>
          <w:sz w:val="24"/>
          <w:szCs w:val="24"/>
          <w:lang w:eastAsia="ru-RU"/>
        </w:rPr>
      </w:pPr>
      <w:r w:rsidRPr="004228AB">
        <w:rPr>
          <w:rFonts w:ascii="Times New Roman" w:eastAsia="Times New Roman" w:hAnsi="Times New Roman" w:cs="Times New Roman"/>
          <w:noProof/>
          <w:sz w:val="24"/>
          <w:szCs w:val="24"/>
          <w:lang w:eastAsia="ru-RU"/>
        </w:rPr>
        <w:t>Профессор</w:t>
      </w:r>
    </w:p>
    <w:p w:rsidR="00632214" w:rsidRPr="00825996" w:rsidRDefault="004228AB" w:rsidP="004228AB">
      <w:pPr>
        <w:tabs>
          <w:tab w:val="right" w:pos="9500"/>
        </w:tabs>
        <w:spacing w:after="0"/>
        <w:ind w:firstLine="567"/>
        <w:jc w:val="right"/>
        <w:rPr>
          <w:rFonts w:ascii="Times New Roman" w:eastAsia="Times New Roman" w:hAnsi="Times New Roman" w:cs="Times New Roman"/>
          <w:noProof/>
          <w:sz w:val="24"/>
          <w:szCs w:val="24"/>
          <w:lang w:eastAsia="ru-RU"/>
        </w:rPr>
      </w:pPr>
      <w:r w:rsidRPr="004228AB">
        <w:rPr>
          <w:rFonts w:ascii="Times New Roman" w:eastAsia="Times New Roman" w:hAnsi="Times New Roman" w:cs="Times New Roman"/>
          <w:noProof/>
          <w:sz w:val="24"/>
          <w:szCs w:val="24"/>
          <w:lang w:eastAsia="ru-RU"/>
        </w:rPr>
        <w:t>Ю.В. Нестеренко</w:t>
      </w:r>
      <w:r w:rsidR="00E06B2C" w:rsidRPr="004228AB">
        <w:rPr>
          <w:rFonts w:ascii="Times New Roman" w:eastAsia="Times New Roman" w:hAnsi="Times New Roman" w:cs="Times New Roman"/>
          <w:noProof/>
          <w:sz w:val="24"/>
          <w:szCs w:val="24"/>
          <w:lang w:eastAsia="ru-RU"/>
        </w:rPr>
        <w:t xml:space="preserve"> </w:t>
      </w:r>
    </w:p>
    <w:sectPr w:rsidR="00632214" w:rsidRPr="008259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5E6"/>
    <w:rsid w:val="0000106F"/>
    <w:rsid w:val="000A35E6"/>
    <w:rsid w:val="00101FE5"/>
    <w:rsid w:val="001B49FA"/>
    <w:rsid w:val="001D3F10"/>
    <w:rsid w:val="00216D60"/>
    <w:rsid w:val="002C6ED0"/>
    <w:rsid w:val="004228AB"/>
    <w:rsid w:val="00530261"/>
    <w:rsid w:val="00632214"/>
    <w:rsid w:val="006331F8"/>
    <w:rsid w:val="00656256"/>
    <w:rsid w:val="00820EAD"/>
    <w:rsid w:val="00825996"/>
    <w:rsid w:val="008F0C9C"/>
    <w:rsid w:val="00904659"/>
    <w:rsid w:val="00A70637"/>
    <w:rsid w:val="00A85C52"/>
    <w:rsid w:val="00B268A7"/>
    <w:rsid w:val="00C34C5A"/>
    <w:rsid w:val="00C93C8A"/>
    <w:rsid w:val="00E06B2C"/>
    <w:rsid w:val="00E7133F"/>
    <w:rsid w:val="00FC044A"/>
    <w:rsid w:val="00FE6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E640F"/>
    <w:rPr>
      <w:color w:val="808080"/>
    </w:rPr>
  </w:style>
  <w:style w:type="paragraph" w:styleId="a4">
    <w:name w:val="Balloon Text"/>
    <w:basedOn w:val="a"/>
    <w:link w:val="a5"/>
    <w:uiPriority w:val="99"/>
    <w:semiHidden/>
    <w:unhideWhenUsed/>
    <w:rsid w:val="00FE64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6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E640F"/>
    <w:rPr>
      <w:color w:val="808080"/>
    </w:rPr>
  </w:style>
  <w:style w:type="paragraph" w:styleId="a4">
    <w:name w:val="Balloon Text"/>
    <w:basedOn w:val="a"/>
    <w:link w:val="a5"/>
    <w:uiPriority w:val="99"/>
    <w:semiHidden/>
    <w:unhideWhenUsed/>
    <w:rsid w:val="00FE64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64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822176">
      <w:bodyDiv w:val="1"/>
      <w:marLeft w:val="0"/>
      <w:marRight w:val="0"/>
      <w:marTop w:val="0"/>
      <w:marBottom w:val="0"/>
      <w:divBdr>
        <w:top w:val="none" w:sz="0" w:space="0" w:color="auto"/>
        <w:left w:val="none" w:sz="0" w:space="0" w:color="auto"/>
        <w:bottom w:val="none" w:sz="0" w:space="0" w:color="auto"/>
        <w:right w:val="none" w:sz="0" w:space="0" w:color="auto"/>
      </w:divBdr>
    </w:div>
    <w:div w:id="17824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oleObject" Target="embeddings/oleObject6.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466</Words>
  <Characters>2661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Юрий</cp:lastModifiedBy>
  <cp:revision>4</cp:revision>
  <cp:lastPrinted>2019-05-17T06:14:00Z</cp:lastPrinted>
  <dcterms:created xsi:type="dcterms:W3CDTF">2019-05-17T00:07:00Z</dcterms:created>
  <dcterms:modified xsi:type="dcterms:W3CDTF">2019-05-18T22:24:00Z</dcterms:modified>
</cp:coreProperties>
</file>