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C8050E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C8050E" w:rsidRPr="00C8050E">
        <w:rPr>
          <w:rFonts w:ascii="Times New Roman" w:hAnsi="Times New Roman"/>
          <w:b/>
          <w:sz w:val="24"/>
          <w:szCs w:val="24"/>
        </w:rPr>
        <w:t>теории чисел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2A3C57" w:rsidRPr="002A3C57">
        <w:rPr>
          <w:rFonts w:ascii="Times New Roman" w:hAnsi="Times New Roman"/>
          <w:sz w:val="24"/>
          <w:szCs w:val="24"/>
        </w:rPr>
        <w:t>Введение в теорию диофантовых приближений</w:t>
      </w:r>
      <w:r w:rsidR="007D1562" w:rsidRPr="002A3C57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lastRenderedPageBreak/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5E37A2" w:rsidRPr="003A39F0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A3C57" w:rsidRPr="002A3C57" w:rsidRDefault="002A3C57" w:rsidP="005E37A2">
      <w:pPr>
        <w:pStyle w:val="a8"/>
        <w:spacing w:line="240" w:lineRule="auto"/>
        <w:ind w:left="0"/>
        <w:rPr>
          <w:kern w:val="24"/>
        </w:rPr>
      </w:pPr>
      <w:r>
        <w:rPr>
          <w:kern w:val="24"/>
        </w:rPr>
        <w:t>Никаких специальных знаний не требуется.</w:t>
      </w: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A3033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3A39F0" w:rsidRPr="003A39F0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 w:rsidRPr="002A3C57"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 w:rsidRPr="002A3C57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</w:t>
      </w:r>
    </w:p>
    <w:p w:rsidR="002A3C57" w:rsidRPr="002A3C57" w:rsidRDefault="002A3C57" w:rsidP="002A3C57">
      <w:pPr>
        <w:pStyle w:val="a4"/>
        <w:numPr>
          <w:ilvl w:val="0"/>
          <w:numId w:val="14"/>
        </w:num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2A3C5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А.Я. </w:t>
      </w:r>
      <w:proofErr w:type="spellStart"/>
      <w:r w:rsidRPr="002A3C5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Хинчин</w:t>
      </w:r>
      <w:proofErr w:type="spellEnd"/>
      <w:r w:rsidRPr="002A3C5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 Цепные дроби.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Pr="002A3C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«ГИТТЛ»,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2A3C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1949.</w:t>
      </w:r>
    </w:p>
    <w:p w:rsidR="002A3C57" w:rsidRPr="002A3C57" w:rsidRDefault="002A3C57" w:rsidP="002A3C57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A3C5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А.Б.Шидловский. Диофантовы приближения и трансцендентные числа. Изд-во </w:t>
      </w:r>
      <w:proofErr w:type="spellStart"/>
      <w:r w:rsidRPr="002A3C5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Моск</w:t>
      </w:r>
      <w:proofErr w:type="spellEnd"/>
      <w:r w:rsidRPr="002A3C5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 ун-та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</w:t>
      </w:r>
      <w:r w:rsidRPr="002A3C5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1982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Переченьресурсовинформационно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7F2E49" w:rsidRDefault="0036677B" w:rsidP="003A39F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  <w:r w:rsidR="007F2E49"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2A3C57" w:rsidRDefault="002A3C57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A3C57">
        <w:rPr>
          <w:rFonts w:ascii="Times New Roman" w:hAnsi="Times New Roman"/>
          <w:sz w:val="24"/>
          <w:szCs w:val="24"/>
        </w:rPr>
        <w:t>Введение в теорию диофантовых приближений.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53007" w:rsidRPr="002A3C57">
        <w:rPr>
          <w:rFonts w:ascii="Times New Roman" w:hAnsi="Times New Roman"/>
          <w:sz w:val="24"/>
          <w:szCs w:val="24"/>
        </w:rPr>
        <w:t xml:space="preserve">проф. </w:t>
      </w:r>
      <w:r w:rsidR="002A3C57" w:rsidRPr="002A3C57">
        <w:rPr>
          <w:rFonts w:ascii="Times New Roman" w:hAnsi="Times New Roman"/>
          <w:sz w:val="24"/>
          <w:szCs w:val="24"/>
        </w:rPr>
        <w:t>А</w:t>
      </w:r>
      <w:r w:rsidR="0022778D" w:rsidRPr="002A3C57">
        <w:rPr>
          <w:rFonts w:ascii="Times New Roman" w:hAnsi="Times New Roman"/>
          <w:sz w:val="24"/>
          <w:szCs w:val="24"/>
        </w:rPr>
        <w:t>.</w:t>
      </w:r>
      <w:r w:rsidR="002A3C57" w:rsidRPr="002A3C57">
        <w:rPr>
          <w:rFonts w:ascii="Times New Roman" w:hAnsi="Times New Roman"/>
          <w:sz w:val="24"/>
          <w:szCs w:val="24"/>
        </w:rPr>
        <w:t xml:space="preserve"> И</w:t>
      </w:r>
      <w:r w:rsidR="0022778D" w:rsidRPr="002A3C5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A3C57" w:rsidRPr="002A3C57">
        <w:rPr>
          <w:rFonts w:ascii="Times New Roman" w:hAnsi="Times New Roman"/>
          <w:sz w:val="24"/>
          <w:szCs w:val="24"/>
        </w:rPr>
        <w:t>Галочкин</w:t>
      </w:r>
      <w:proofErr w:type="spellEnd"/>
      <w:r w:rsidR="002A3C57" w:rsidRPr="002A3C57">
        <w:rPr>
          <w:rFonts w:ascii="Times New Roman" w:hAnsi="Times New Roman"/>
          <w:sz w:val="24"/>
          <w:szCs w:val="24"/>
        </w:rPr>
        <w:t>.</w:t>
      </w:r>
    </w:p>
    <w:p w:rsidR="007D1562" w:rsidRPr="00753007" w:rsidRDefault="007F2E49" w:rsidP="003A39F0">
      <w:pPr>
        <w:pStyle w:val="a4"/>
        <w:numPr>
          <w:ilvl w:val="0"/>
          <w:numId w:val="10"/>
        </w:numPr>
        <w:jc w:val="left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3A39F0"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изучаются приближения действительных чисел рациональными дробями,</w:t>
      </w:r>
      <w:r w:rsidR="003A39F0" w:rsidRPr="003A39F0">
        <w:rPr>
          <w:rFonts w:ascii="Times New Roman" w:hAnsi="Times New Roman"/>
          <w:color w:val="222222"/>
          <w:sz w:val="24"/>
          <w:szCs w:val="24"/>
        </w:rPr>
        <w:br/>
      </w:r>
      <w:r w:rsidR="003A39F0"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свойства цепных дробей, их применения, доказываются классические теоремы о трансцендентности  значений показательной функции.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3A39F0" w:rsidRPr="007D1562" w:rsidTr="003A39F0">
        <w:trPr>
          <w:trHeight w:val="480"/>
        </w:trPr>
        <w:tc>
          <w:tcPr>
            <w:tcW w:w="1696" w:type="dxa"/>
          </w:tcPr>
          <w:p w:rsidR="003A39F0" w:rsidRDefault="003A39F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3A39F0" w:rsidRPr="00423D44" w:rsidRDefault="003A39F0" w:rsidP="009F75C5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Теорема Дирихле о приближениях действительных чисел рациональными дробями.</w:t>
            </w:r>
          </w:p>
        </w:tc>
      </w:tr>
      <w:tr w:rsidR="003A39F0" w:rsidRPr="00B95695">
        <w:trPr>
          <w:trHeight w:val="202"/>
        </w:trPr>
        <w:tc>
          <w:tcPr>
            <w:tcW w:w="1696" w:type="dxa"/>
          </w:tcPr>
          <w:p w:rsidR="003A39F0" w:rsidRDefault="003A39F0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3A39F0" w:rsidRPr="00423D44" w:rsidRDefault="003A39F0" w:rsidP="009F75C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Оценки сверху линейных форм с помощью принципа Дирихле.</w:t>
            </w:r>
          </w:p>
        </w:tc>
      </w:tr>
      <w:tr w:rsidR="003A39F0" w:rsidRPr="00B95695">
        <w:tc>
          <w:tcPr>
            <w:tcW w:w="1696" w:type="dxa"/>
          </w:tcPr>
          <w:p w:rsidR="003A39F0" w:rsidRDefault="003A39F0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3A39F0" w:rsidRPr="00423D44" w:rsidRDefault="003A39F0" w:rsidP="009F75C5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Теорема </w:t>
            </w:r>
            <w:proofErr w:type="spellStart"/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Минковского</w:t>
            </w:r>
            <w:proofErr w:type="spellEnd"/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A39F0" w:rsidRPr="00B95695">
        <w:tc>
          <w:tcPr>
            <w:tcW w:w="1696" w:type="dxa"/>
          </w:tcPr>
          <w:p w:rsidR="003A39F0" w:rsidRDefault="003A39F0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3A39F0" w:rsidRPr="00423D44" w:rsidRDefault="003A39F0" w:rsidP="009F75C5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Применение теоремы </w:t>
            </w:r>
            <w:proofErr w:type="spellStart"/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Минковского</w:t>
            </w:r>
            <w:proofErr w:type="spellEnd"/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для оценок линейных форм.</w:t>
            </w:r>
          </w:p>
        </w:tc>
      </w:tr>
      <w:tr w:rsidR="003A39F0" w:rsidRPr="00B95695">
        <w:tc>
          <w:tcPr>
            <w:tcW w:w="1696" w:type="dxa"/>
          </w:tcPr>
          <w:p w:rsidR="003A39F0" w:rsidRDefault="003A39F0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3A39F0" w:rsidRPr="00423D44" w:rsidRDefault="003A39F0" w:rsidP="009F75C5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Простейшие свойства цепных дробей.</w:t>
            </w:r>
          </w:p>
        </w:tc>
      </w:tr>
      <w:tr w:rsidR="003A39F0" w:rsidRPr="00B95695">
        <w:tc>
          <w:tcPr>
            <w:tcW w:w="1696" w:type="dxa"/>
          </w:tcPr>
          <w:p w:rsidR="003A39F0" w:rsidRDefault="003A39F0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3A39F0" w:rsidRPr="00423D44" w:rsidRDefault="003A39F0" w:rsidP="009F75C5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Цепные дроби как наилучшие приближения.</w:t>
            </w:r>
          </w:p>
        </w:tc>
      </w:tr>
      <w:tr w:rsidR="003A39F0" w:rsidRPr="00B95695">
        <w:tc>
          <w:tcPr>
            <w:tcW w:w="1696" w:type="dxa"/>
          </w:tcPr>
          <w:p w:rsidR="003A39F0" w:rsidRDefault="003A39F0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3A39F0" w:rsidRPr="00423D44" w:rsidRDefault="003A39F0" w:rsidP="009F75C5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Теорема Гурвица о приближениях действительных чисел.</w:t>
            </w:r>
          </w:p>
        </w:tc>
      </w:tr>
      <w:tr w:rsidR="003A39F0" w:rsidRPr="00B95695">
        <w:tc>
          <w:tcPr>
            <w:tcW w:w="1696" w:type="dxa"/>
          </w:tcPr>
          <w:p w:rsidR="003A39F0" w:rsidRDefault="003A39F0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3A39F0" w:rsidRPr="00423D44" w:rsidRDefault="003A39F0" w:rsidP="009F75C5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Разложение числа e в цепную дробь.</w:t>
            </w:r>
          </w:p>
        </w:tc>
      </w:tr>
      <w:tr w:rsidR="003A39F0" w:rsidRPr="00B95695">
        <w:tc>
          <w:tcPr>
            <w:tcW w:w="1696" w:type="dxa"/>
          </w:tcPr>
          <w:p w:rsidR="003A39F0" w:rsidRDefault="003A39F0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3A39F0" w:rsidRPr="00423D44" w:rsidRDefault="003A39F0" w:rsidP="009F75C5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Верхние и нижние оценки для приближений числа e рациональными дробями.</w:t>
            </w:r>
          </w:p>
        </w:tc>
      </w:tr>
      <w:tr w:rsidR="003A39F0" w:rsidRPr="00B95695">
        <w:tc>
          <w:tcPr>
            <w:tcW w:w="1696" w:type="dxa"/>
          </w:tcPr>
          <w:p w:rsidR="003A39F0" w:rsidRDefault="003A39F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3A39F0" w:rsidRPr="00423D44" w:rsidRDefault="003A39F0" w:rsidP="009F75C5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Простейшие свойства алгебраических чисел. Поле алгебраических чисел. Кольцо целых алгебраических чисел.</w:t>
            </w:r>
          </w:p>
        </w:tc>
      </w:tr>
      <w:tr w:rsidR="003A39F0" w:rsidRPr="00B95695">
        <w:tc>
          <w:tcPr>
            <w:tcW w:w="1696" w:type="dxa"/>
          </w:tcPr>
          <w:p w:rsidR="003A39F0" w:rsidRDefault="003A39F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3A39F0" w:rsidRPr="00423D44" w:rsidRDefault="003A39F0" w:rsidP="009F75C5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Теорема </w:t>
            </w:r>
            <w:proofErr w:type="spellStart"/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Лиувилля</w:t>
            </w:r>
            <w:proofErr w:type="spellEnd"/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об аппроксимации алгебраических чисел. Построение трансцендентных чисел.</w:t>
            </w:r>
          </w:p>
        </w:tc>
      </w:tr>
      <w:tr w:rsidR="003A39F0" w:rsidRPr="00B95695">
        <w:tc>
          <w:tcPr>
            <w:tcW w:w="1696" w:type="dxa"/>
          </w:tcPr>
          <w:p w:rsidR="003A39F0" w:rsidRDefault="003A39F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3A39F0" w:rsidRPr="00423D44" w:rsidRDefault="003A39F0" w:rsidP="009F75C5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Обобщение теоремы </w:t>
            </w:r>
            <w:proofErr w:type="spellStart"/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Лиувилля</w:t>
            </w:r>
            <w:proofErr w:type="spellEnd"/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на многочлены от нескольких алгебраических чисел.</w:t>
            </w:r>
          </w:p>
        </w:tc>
      </w:tr>
      <w:tr w:rsidR="003A39F0" w:rsidRPr="00B95695">
        <w:tc>
          <w:tcPr>
            <w:tcW w:w="1696" w:type="dxa"/>
          </w:tcPr>
          <w:p w:rsidR="003A39F0" w:rsidRDefault="003A39F0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3A39F0" w:rsidRPr="00423D44" w:rsidRDefault="003A39F0" w:rsidP="009F75C5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Теорема Бореля о приближениях "почти всех" действительных чисел.</w:t>
            </w:r>
          </w:p>
        </w:tc>
      </w:tr>
      <w:tr w:rsidR="003A39F0" w:rsidRPr="00B95695">
        <w:tc>
          <w:tcPr>
            <w:tcW w:w="1696" w:type="dxa"/>
          </w:tcPr>
          <w:p w:rsidR="003A39F0" w:rsidRDefault="003A39F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3A39F0" w:rsidRPr="00423D44" w:rsidRDefault="003A39F0" w:rsidP="009F75C5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Трансцендентность числа e.</w:t>
            </w:r>
          </w:p>
        </w:tc>
      </w:tr>
      <w:tr w:rsidR="003A39F0" w:rsidRPr="00B95695">
        <w:tc>
          <w:tcPr>
            <w:tcW w:w="1696" w:type="dxa"/>
          </w:tcPr>
          <w:p w:rsidR="003A39F0" w:rsidRDefault="003A39F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3A39F0" w:rsidRPr="00423D44" w:rsidRDefault="003A39F0" w:rsidP="009F75C5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Иррациональность числа пи.</w:t>
            </w:r>
          </w:p>
        </w:tc>
      </w:tr>
      <w:tr w:rsidR="003A39F0" w:rsidRPr="00B95695">
        <w:tc>
          <w:tcPr>
            <w:tcW w:w="1696" w:type="dxa"/>
          </w:tcPr>
          <w:p w:rsidR="003A39F0" w:rsidRDefault="003A39F0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3A39F0" w:rsidRPr="00423D44" w:rsidRDefault="003A39F0" w:rsidP="009F75C5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Построение системы линейных форм для степеней числа e.</w:t>
            </w:r>
          </w:p>
        </w:tc>
      </w:tr>
      <w:tr w:rsidR="003A39F0" w:rsidRPr="00B95695">
        <w:tc>
          <w:tcPr>
            <w:tcW w:w="1696" w:type="dxa"/>
          </w:tcPr>
          <w:p w:rsidR="003A39F0" w:rsidRPr="00994792" w:rsidRDefault="003A39F0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3A39F0" w:rsidRDefault="003A39F0" w:rsidP="003A39F0">
            <w:pPr>
              <w:ind w:left="714"/>
            </w:pPr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Доказательство теоремы </w:t>
            </w:r>
            <w:proofErr w:type="spellStart"/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Линдемана</w:t>
            </w:r>
            <w:proofErr w:type="spellEnd"/>
            <w:r w:rsidRPr="00423D4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о трансцендентности алгебраических степеней числа e.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3A39F0" w:rsidRPr="003A39F0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3A39F0" w:rsidRDefault="00555021" w:rsidP="003A39F0">
      <w:pPr>
        <w:pStyle w:val="a4"/>
        <w:rPr>
          <w:rFonts w:ascii="Times New Roman" w:hAnsi="Times New Roman"/>
          <w:sz w:val="24"/>
          <w:szCs w:val="24"/>
        </w:rPr>
      </w:pPr>
      <w:r w:rsidRPr="003A39F0">
        <w:rPr>
          <w:rFonts w:ascii="Times New Roman" w:hAnsi="Times New Roman"/>
          <w:sz w:val="24"/>
          <w:szCs w:val="24"/>
        </w:rPr>
        <w:t>Вопросы к экзамену</w:t>
      </w:r>
      <w:r w:rsidR="003A39F0">
        <w:rPr>
          <w:rFonts w:ascii="Times New Roman" w:hAnsi="Times New Roman"/>
          <w:sz w:val="24"/>
          <w:szCs w:val="24"/>
        </w:rPr>
        <w:t>:</w:t>
      </w:r>
    </w:p>
    <w:p w:rsidR="003A39F0" w:rsidRPr="003A39F0" w:rsidRDefault="003A39F0" w:rsidP="003A39F0">
      <w:pPr>
        <w:pStyle w:val="a4"/>
        <w:numPr>
          <w:ilvl w:val="0"/>
          <w:numId w:val="16"/>
        </w:num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Теорема Дирихле о приближениях действительных чисел рациональными дробями.</w:t>
      </w:r>
    </w:p>
    <w:p w:rsidR="003A39F0" w:rsidRPr="003A39F0" w:rsidRDefault="003A39F0" w:rsidP="003A39F0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Оценки сверху линейных форм с помощью принципа Дирихле.</w:t>
      </w:r>
    </w:p>
    <w:p w:rsidR="003A39F0" w:rsidRPr="003A39F0" w:rsidRDefault="003A39F0" w:rsidP="003A39F0">
      <w:pPr>
        <w:pStyle w:val="a4"/>
        <w:numPr>
          <w:ilvl w:val="0"/>
          <w:numId w:val="16"/>
        </w:numPr>
        <w:jc w:val="left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Теорема </w:t>
      </w:r>
      <w:proofErr w:type="spellStart"/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Минковского</w:t>
      </w:r>
      <w:proofErr w:type="spellEnd"/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</w:t>
      </w:r>
    </w:p>
    <w:p w:rsidR="003A39F0" w:rsidRPr="003A39F0" w:rsidRDefault="003A39F0" w:rsidP="003A39F0">
      <w:pPr>
        <w:pStyle w:val="a4"/>
        <w:numPr>
          <w:ilvl w:val="0"/>
          <w:numId w:val="16"/>
        </w:numPr>
        <w:jc w:val="left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Применение теоремы </w:t>
      </w:r>
      <w:proofErr w:type="spellStart"/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Минковского</w:t>
      </w:r>
      <w:proofErr w:type="spellEnd"/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для оценок линейных форм.</w:t>
      </w:r>
    </w:p>
    <w:p w:rsidR="003A39F0" w:rsidRPr="003A39F0" w:rsidRDefault="003A39F0" w:rsidP="003A39F0">
      <w:pPr>
        <w:pStyle w:val="a4"/>
        <w:numPr>
          <w:ilvl w:val="0"/>
          <w:numId w:val="16"/>
        </w:numPr>
        <w:jc w:val="left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Простейшие свойства цепных дробей.</w:t>
      </w:r>
    </w:p>
    <w:p w:rsidR="003A39F0" w:rsidRPr="003A39F0" w:rsidRDefault="003A39F0" w:rsidP="003A39F0">
      <w:pPr>
        <w:pStyle w:val="a4"/>
        <w:numPr>
          <w:ilvl w:val="0"/>
          <w:numId w:val="16"/>
        </w:numPr>
        <w:jc w:val="left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Цепные дроби как наилучшие приближения.</w:t>
      </w:r>
    </w:p>
    <w:p w:rsidR="003A39F0" w:rsidRPr="003A39F0" w:rsidRDefault="003A39F0" w:rsidP="003A39F0">
      <w:pPr>
        <w:pStyle w:val="a4"/>
        <w:numPr>
          <w:ilvl w:val="0"/>
          <w:numId w:val="16"/>
        </w:numPr>
        <w:jc w:val="left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Теорема Гурвица о приближениях действительных чисел.</w:t>
      </w:r>
    </w:p>
    <w:p w:rsidR="003A39F0" w:rsidRPr="003A39F0" w:rsidRDefault="003A39F0" w:rsidP="003A39F0">
      <w:pPr>
        <w:pStyle w:val="a4"/>
        <w:numPr>
          <w:ilvl w:val="0"/>
          <w:numId w:val="16"/>
        </w:numPr>
        <w:jc w:val="left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Разложение числа e в цепную дробь.</w:t>
      </w:r>
    </w:p>
    <w:p w:rsidR="003A39F0" w:rsidRPr="003A39F0" w:rsidRDefault="003A39F0" w:rsidP="003A39F0">
      <w:pPr>
        <w:pStyle w:val="a4"/>
        <w:numPr>
          <w:ilvl w:val="0"/>
          <w:numId w:val="16"/>
        </w:numPr>
        <w:jc w:val="left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Верхние и нижние оценки для приближений числа e рациональными дробями.</w:t>
      </w:r>
    </w:p>
    <w:p w:rsidR="003A39F0" w:rsidRPr="003A39F0" w:rsidRDefault="003A39F0" w:rsidP="003A39F0">
      <w:pPr>
        <w:pStyle w:val="a4"/>
        <w:numPr>
          <w:ilvl w:val="0"/>
          <w:numId w:val="16"/>
        </w:numPr>
        <w:jc w:val="left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Простейшие свойства алгебраических чисел. Поле алгебраических чисел. Кольцо целых алгебраических чисел.</w:t>
      </w:r>
    </w:p>
    <w:p w:rsidR="003A39F0" w:rsidRPr="003A39F0" w:rsidRDefault="003A39F0" w:rsidP="003A39F0">
      <w:pPr>
        <w:pStyle w:val="a4"/>
        <w:numPr>
          <w:ilvl w:val="0"/>
          <w:numId w:val="16"/>
        </w:numPr>
        <w:jc w:val="left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Теорема </w:t>
      </w:r>
      <w:proofErr w:type="spellStart"/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Лиувилля</w:t>
      </w:r>
      <w:proofErr w:type="spellEnd"/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об аппроксимации алгебраических чисел. Построение трансцендентных чисел.</w:t>
      </w:r>
    </w:p>
    <w:p w:rsidR="003A39F0" w:rsidRPr="003A39F0" w:rsidRDefault="003A39F0" w:rsidP="003A39F0">
      <w:pPr>
        <w:pStyle w:val="a4"/>
        <w:numPr>
          <w:ilvl w:val="0"/>
          <w:numId w:val="16"/>
        </w:numPr>
        <w:jc w:val="left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Обобщение теоремы </w:t>
      </w:r>
      <w:proofErr w:type="spellStart"/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Лиувилля</w:t>
      </w:r>
      <w:proofErr w:type="spellEnd"/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на многочлены от нескольких алгебраических чисел.</w:t>
      </w:r>
    </w:p>
    <w:p w:rsidR="003A39F0" w:rsidRPr="003A39F0" w:rsidRDefault="003A39F0" w:rsidP="003A39F0">
      <w:pPr>
        <w:pStyle w:val="a4"/>
        <w:numPr>
          <w:ilvl w:val="0"/>
          <w:numId w:val="16"/>
        </w:numPr>
        <w:jc w:val="left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Теорема Бореля о приближениях "почти всех" действительных чисел.</w:t>
      </w:r>
    </w:p>
    <w:p w:rsidR="003A39F0" w:rsidRPr="003A39F0" w:rsidRDefault="003A39F0" w:rsidP="003A39F0">
      <w:pPr>
        <w:pStyle w:val="a4"/>
        <w:numPr>
          <w:ilvl w:val="0"/>
          <w:numId w:val="16"/>
        </w:numPr>
        <w:jc w:val="left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Трансцендентность числа e.</w:t>
      </w:r>
    </w:p>
    <w:p w:rsidR="003A39F0" w:rsidRPr="003A39F0" w:rsidRDefault="003A39F0" w:rsidP="003A39F0">
      <w:pPr>
        <w:pStyle w:val="a4"/>
        <w:numPr>
          <w:ilvl w:val="0"/>
          <w:numId w:val="16"/>
        </w:numPr>
        <w:jc w:val="left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Иррациональность числа пи.</w:t>
      </w:r>
    </w:p>
    <w:p w:rsidR="003A39F0" w:rsidRPr="003A39F0" w:rsidRDefault="003A39F0" w:rsidP="003A39F0">
      <w:pPr>
        <w:pStyle w:val="a4"/>
        <w:numPr>
          <w:ilvl w:val="0"/>
          <w:numId w:val="16"/>
        </w:numPr>
        <w:jc w:val="left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lastRenderedPageBreak/>
        <w:t>Построение системы линейных форм для степеней числа e.</w:t>
      </w:r>
    </w:p>
    <w:p w:rsidR="003A39F0" w:rsidRPr="003A39F0" w:rsidRDefault="003A39F0" w:rsidP="003A39F0">
      <w:pPr>
        <w:pStyle w:val="a4"/>
        <w:numPr>
          <w:ilvl w:val="0"/>
          <w:numId w:val="16"/>
        </w:numPr>
        <w:jc w:val="left"/>
        <w:rPr>
          <w:rFonts w:ascii="Times New Roman" w:hAnsi="Times New Roman"/>
          <w:sz w:val="24"/>
          <w:szCs w:val="24"/>
        </w:rPr>
      </w:pPr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Доказательство теоремы </w:t>
      </w:r>
      <w:proofErr w:type="spellStart"/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Линдемана</w:t>
      </w:r>
      <w:proofErr w:type="spellEnd"/>
      <w:r w:rsidRPr="003A39F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о трансцендентности алгебраических степеней числа e.</w:t>
      </w: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>Перечень 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2A3C5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2A3C5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514AC9" w:rsidRPr="00812737" w:rsidRDefault="00514AC9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2A3C57" w:rsidRDefault="00812737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2A3C57" w:rsidRDefault="00812737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2A3C57" w:rsidRDefault="00812737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Pr="00C8050E" w:rsidRDefault="00514AC9" w:rsidP="00514AC9">
      <w:pPr>
        <w:jc w:val="lef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 xml:space="preserve">Приложение утверждено на заседании кафедры </w:t>
      </w:r>
      <w:r w:rsidR="00C8050E" w:rsidRPr="00C8050E">
        <w:rPr>
          <w:rFonts w:ascii="Times New Roman" w:hAnsi="Times New Roman"/>
          <w:b/>
          <w:sz w:val="24"/>
          <w:szCs w:val="24"/>
        </w:rPr>
        <w:t>теории чисел</w:t>
      </w:r>
    </w:p>
    <w:p w:rsidR="00514AC9" w:rsidRPr="00C8050E" w:rsidRDefault="00514AC9" w:rsidP="00514AC9">
      <w:pPr>
        <w:jc w:val="right"/>
        <w:rPr>
          <w:rFonts w:ascii="Times New Roman" w:hAnsi="Times New Roman"/>
          <w:b/>
          <w:sz w:val="24"/>
          <w:szCs w:val="24"/>
        </w:rPr>
      </w:pP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1B23"/>
    <w:multiLevelType w:val="hybridMultilevel"/>
    <w:tmpl w:val="6FC67D2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45E80"/>
    <w:multiLevelType w:val="hybridMultilevel"/>
    <w:tmpl w:val="59FC77F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5F1DD0"/>
    <w:multiLevelType w:val="hybridMultilevel"/>
    <w:tmpl w:val="17324A0A"/>
    <w:lvl w:ilvl="0" w:tplc="1388B646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4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5"/>
  </w:num>
  <w:num w:numId="3">
    <w:abstractNumId w:val="14"/>
  </w:num>
  <w:num w:numId="4">
    <w:abstractNumId w:val="10"/>
  </w:num>
  <w:num w:numId="5">
    <w:abstractNumId w:val="15"/>
  </w:num>
  <w:num w:numId="6">
    <w:abstractNumId w:val="9"/>
  </w:num>
  <w:num w:numId="7">
    <w:abstractNumId w:val="1"/>
  </w:num>
  <w:num w:numId="8">
    <w:abstractNumId w:val="2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4"/>
  </w:num>
  <w:num w:numId="14">
    <w:abstractNumId w:val="0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26EE7"/>
    <w:rsid w:val="000474F6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A3C57"/>
    <w:rsid w:val="002A53F5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39F0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E20E8"/>
    <w:rsid w:val="004F7EF1"/>
    <w:rsid w:val="00503BC4"/>
    <w:rsid w:val="0051369A"/>
    <w:rsid w:val="00514AC9"/>
    <w:rsid w:val="005334D6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6525C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4105"/>
    <w:rsid w:val="007F552A"/>
    <w:rsid w:val="00804DA2"/>
    <w:rsid w:val="00812737"/>
    <w:rsid w:val="00817503"/>
    <w:rsid w:val="00832810"/>
    <w:rsid w:val="008402AF"/>
    <w:rsid w:val="00865D54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1023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4397A"/>
    <w:rsid w:val="00C504BD"/>
    <w:rsid w:val="00C525B2"/>
    <w:rsid w:val="00C57984"/>
    <w:rsid w:val="00C63F5D"/>
    <w:rsid w:val="00C655BD"/>
    <w:rsid w:val="00C73061"/>
    <w:rsid w:val="00C8050E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601EE0-4944-4242-A0CD-3907666B0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1077</Words>
  <Characters>6145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2</cp:revision>
  <cp:lastPrinted>2014-12-19T13:38:00Z</cp:lastPrinted>
  <dcterms:created xsi:type="dcterms:W3CDTF">2020-01-15T11:38:00Z</dcterms:created>
  <dcterms:modified xsi:type="dcterms:W3CDTF">2020-01-15T11:38:00Z</dcterms:modified>
</cp:coreProperties>
</file>