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4438A" w14:textId="29463480" w:rsidR="000E4A59" w:rsidRPr="00F679B7" w:rsidRDefault="000E4A59" w:rsidP="00C6113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9B7">
        <w:rPr>
          <w:rFonts w:ascii="Times New Roman" w:hAnsi="Times New Roman" w:cs="Times New Roman"/>
          <w:b/>
          <w:bCs/>
          <w:sz w:val="28"/>
          <w:szCs w:val="28"/>
        </w:rPr>
        <w:t>ПРОГРАММА КУРСА</w:t>
      </w:r>
    </w:p>
    <w:p w14:paraId="44FA0C95" w14:textId="35675EDB" w:rsidR="00F679B7" w:rsidRPr="00F679B7" w:rsidRDefault="00F679B7" w:rsidP="00C6113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9B7">
        <w:rPr>
          <w:rFonts w:ascii="Times New Roman" w:hAnsi="Times New Roman" w:cs="Times New Roman"/>
          <w:b/>
          <w:bCs/>
          <w:sz w:val="28"/>
          <w:szCs w:val="28"/>
        </w:rPr>
        <w:t>Цифровые технологии</w:t>
      </w:r>
    </w:p>
    <w:p w14:paraId="58613A14" w14:textId="77777777" w:rsidR="00C61139" w:rsidRDefault="00F679B7" w:rsidP="00C6113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679B7">
        <w:rPr>
          <w:rFonts w:ascii="Times New Roman" w:hAnsi="Times New Roman" w:cs="Times New Roman"/>
          <w:i/>
          <w:iCs/>
          <w:sz w:val="24"/>
          <w:szCs w:val="24"/>
        </w:rPr>
        <w:t xml:space="preserve">(1/2 года, лектор </w:t>
      </w:r>
      <w:proofErr w:type="spellStart"/>
      <w:r w:rsidRPr="00F679B7">
        <w:rPr>
          <w:rFonts w:ascii="Times New Roman" w:hAnsi="Times New Roman" w:cs="Times New Roman"/>
          <w:i/>
          <w:iCs/>
          <w:sz w:val="24"/>
          <w:szCs w:val="24"/>
        </w:rPr>
        <w:t>проф</w:t>
      </w:r>
      <w:proofErr w:type="spellEnd"/>
      <w:r w:rsidRPr="00F679B7">
        <w:rPr>
          <w:rFonts w:ascii="Times New Roman" w:hAnsi="Times New Roman" w:cs="Times New Roman"/>
          <w:i/>
          <w:iCs/>
          <w:sz w:val="24"/>
          <w:szCs w:val="24"/>
        </w:rPr>
        <w:t xml:space="preserve"> ЮВ Нестеренко</w:t>
      </w:r>
      <w:r w:rsidR="00D76330">
        <w:rPr>
          <w:rFonts w:ascii="Times New Roman" w:hAnsi="Times New Roman" w:cs="Times New Roman"/>
          <w:i/>
          <w:iCs/>
          <w:sz w:val="24"/>
          <w:szCs w:val="24"/>
        </w:rPr>
        <w:t>, приглашаются студенты 1-6 курсов</w:t>
      </w:r>
      <w:r w:rsidR="00C6113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8201712" w14:textId="77777777" w:rsidR="00E432B1" w:rsidRDefault="00C61139" w:rsidP="00C6113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Лекции будут читаться дистанционно в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Zoom</w:t>
      </w:r>
      <w:r w:rsidR="00E432B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6113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8D2DE34" w14:textId="1137F8C6" w:rsidR="00D76330" w:rsidRPr="00D76330" w:rsidRDefault="00C61139" w:rsidP="00C611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Идентификатор конференции 322</w:t>
      </w:r>
      <w:r w:rsidR="00E432B1">
        <w:rPr>
          <w:rFonts w:ascii="Times New Roman" w:hAnsi="Times New Roman" w:cs="Times New Roman"/>
          <w:i/>
          <w:iCs/>
          <w:sz w:val="24"/>
          <w:szCs w:val="24"/>
        </w:rPr>
        <w:t> 972 5298, код доступа 314159</w:t>
      </w:r>
      <w:r w:rsidR="00F679B7" w:rsidRPr="00F679B7">
        <w:rPr>
          <w:rFonts w:ascii="Times New Roman" w:hAnsi="Times New Roman" w:cs="Times New Roman"/>
          <w:i/>
          <w:iCs/>
          <w:sz w:val="24"/>
          <w:szCs w:val="24"/>
        </w:rPr>
        <w:t xml:space="preserve"> )</w:t>
      </w:r>
    </w:p>
    <w:p w14:paraId="6E6B45B8" w14:textId="465ABB9F" w:rsidR="00F679B7" w:rsidRPr="007837C6" w:rsidRDefault="00F679B7" w:rsidP="00E02A5C">
      <w:pPr>
        <w:pStyle w:val="ae"/>
        <w:framePr w:w="9115" w:h="10589" w:hRule="exact" w:wrap="none" w:vAnchor="page" w:hAnchor="page" w:x="2030" w:y="3305"/>
        <w:numPr>
          <w:ilvl w:val="0"/>
          <w:numId w:val="5"/>
        </w:numPr>
        <w:shd w:val="clear" w:color="auto" w:fill="auto"/>
        <w:tabs>
          <w:tab w:val="left" w:pos="382"/>
          <w:tab w:val="right" w:pos="9039"/>
        </w:tabs>
        <w:ind w:left="720" w:hanging="360"/>
        <w:jc w:val="both"/>
        <w:rPr>
          <w:b/>
          <w:bCs/>
          <w:sz w:val="24"/>
          <w:szCs w:val="24"/>
        </w:rPr>
      </w:pPr>
      <w:r w:rsidRPr="007837C6">
        <w:rPr>
          <w:b/>
          <w:bCs/>
          <w:color w:val="000000"/>
          <w:sz w:val="24"/>
          <w:szCs w:val="24"/>
          <w:lang w:eastAsia="ru-RU" w:bidi="ru-RU"/>
        </w:rPr>
        <w:t>Алгоритмы и сложность</w:t>
      </w:r>
      <w:r w:rsidR="007837C6">
        <w:rPr>
          <w:b/>
          <w:bCs/>
          <w:color w:val="000000"/>
          <w:sz w:val="24"/>
          <w:szCs w:val="24"/>
          <w:lang w:eastAsia="ru-RU" w:bidi="ru-RU"/>
        </w:rPr>
        <w:t>.</w:t>
      </w:r>
    </w:p>
    <w:p w14:paraId="245EA40C" w14:textId="3CDA77F4" w:rsidR="00F679B7" w:rsidRPr="00F35F7D" w:rsidRDefault="00F679B7" w:rsidP="00E02A5C">
      <w:pPr>
        <w:pStyle w:val="ae"/>
        <w:framePr w:w="9115" w:h="10589" w:hRule="exact" w:wrap="none" w:vAnchor="page" w:hAnchor="page" w:x="2030" w:y="3305"/>
        <w:numPr>
          <w:ilvl w:val="1"/>
          <w:numId w:val="5"/>
        </w:numPr>
        <w:shd w:val="clear" w:color="auto" w:fill="auto"/>
        <w:tabs>
          <w:tab w:val="left" w:pos="896"/>
          <w:tab w:val="right" w:leader="dot" w:pos="9039"/>
        </w:tabs>
        <w:jc w:val="both"/>
        <w:rPr>
          <w:sz w:val="24"/>
          <w:szCs w:val="24"/>
        </w:rPr>
      </w:pPr>
      <w:r w:rsidRPr="00F35F7D">
        <w:rPr>
          <w:color w:val="000000"/>
          <w:sz w:val="24"/>
          <w:szCs w:val="24"/>
          <w:lang w:eastAsia="ru-RU" w:bidi="ru-RU"/>
        </w:rPr>
        <w:t>Алгоритм Евклида и теорема Ламе</w:t>
      </w:r>
      <w:r w:rsidR="007837C6">
        <w:rPr>
          <w:color w:val="000000"/>
          <w:sz w:val="24"/>
          <w:szCs w:val="24"/>
          <w:lang w:eastAsia="ru-RU" w:bidi="ru-RU"/>
        </w:rPr>
        <w:t>.</w:t>
      </w:r>
    </w:p>
    <w:p w14:paraId="5DC8321B" w14:textId="2438A7E1" w:rsidR="00F679B7" w:rsidRPr="00F35F7D" w:rsidRDefault="00F679B7" w:rsidP="00E02A5C">
      <w:pPr>
        <w:pStyle w:val="ae"/>
        <w:framePr w:w="9115" w:h="10589" w:hRule="exact" w:wrap="none" w:vAnchor="page" w:hAnchor="page" w:x="2030" w:y="3305"/>
        <w:numPr>
          <w:ilvl w:val="1"/>
          <w:numId w:val="5"/>
        </w:numPr>
        <w:shd w:val="clear" w:color="auto" w:fill="auto"/>
        <w:tabs>
          <w:tab w:val="left" w:pos="896"/>
          <w:tab w:val="right" w:leader="dot" w:pos="9039"/>
        </w:tabs>
        <w:jc w:val="both"/>
        <w:rPr>
          <w:sz w:val="24"/>
          <w:szCs w:val="24"/>
        </w:rPr>
      </w:pPr>
      <w:r w:rsidRPr="00F35F7D">
        <w:rPr>
          <w:color w:val="000000"/>
          <w:sz w:val="24"/>
          <w:szCs w:val="24"/>
          <w:lang w:eastAsia="ru-RU" w:bidi="ru-RU"/>
        </w:rPr>
        <w:t>Символы Лежандра и Якоб</w:t>
      </w:r>
      <w:r w:rsidR="0026161A">
        <w:rPr>
          <w:color w:val="000000"/>
          <w:sz w:val="24"/>
          <w:szCs w:val="24"/>
          <w:lang w:eastAsia="ru-RU" w:bidi="ru-RU"/>
        </w:rPr>
        <w:t>и</w:t>
      </w:r>
      <w:r w:rsidR="007837C6">
        <w:rPr>
          <w:color w:val="000000"/>
          <w:sz w:val="24"/>
          <w:szCs w:val="24"/>
          <w:lang w:eastAsia="ru-RU" w:bidi="ru-RU"/>
        </w:rPr>
        <w:t>.</w:t>
      </w:r>
    </w:p>
    <w:p w14:paraId="6437162A" w14:textId="2C8D2D38" w:rsidR="00F679B7" w:rsidRPr="00F35F7D" w:rsidRDefault="00F679B7" w:rsidP="00E02A5C">
      <w:pPr>
        <w:pStyle w:val="ae"/>
        <w:framePr w:w="9115" w:h="10589" w:hRule="exact" w:wrap="none" w:vAnchor="page" w:hAnchor="page" w:x="2030" w:y="3305"/>
        <w:numPr>
          <w:ilvl w:val="1"/>
          <w:numId w:val="5"/>
        </w:numPr>
        <w:shd w:val="clear" w:color="auto" w:fill="auto"/>
        <w:tabs>
          <w:tab w:val="left" w:pos="896"/>
          <w:tab w:val="right" w:leader="dot" w:pos="9039"/>
        </w:tabs>
        <w:jc w:val="both"/>
        <w:rPr>
          <w:sz w:val="24"/>
          <w:szCs w:val="24"/>
        </w:rPr>
      </w:pPr>
      <w:r w:rsidRPr="00F35F7D">
        <w:rPr>
          <w:color w:val="000000"/>
          <w:sz w:val="24"/>
          <w:szCs w:val="24"/>
          <w:lang w:eastAsia="ru-RU" w:bidi="ru-RU"/>
        </w:rPr>
        <w:t>Возведение в степень</w:t>
      </w:r>
      <w:r w:rsidR="007837C6">
        <w:rPr>
          <w:color w:val="000000"/>
          <w:sz w:val="24"/>
          <w:szCs w:val="24"/>
          <w:lang w:eastAsia="ru-RU" w:bidi="ru-RU"/>
        </w:rPr>
        <w:t>.</w:t>
      </w:r>
    </w:p>
    <w:p w14:paraId="305A39BA" w14:textId="3F0C85F3" w:rsidR="00F679B7" w:rsidRPr="00F35F7D" w:rsidRDefault="00F679B7" w:rsidP="00E02A5C">
      <w:pPr>
        <w:pStyle w:val="ae"/>
        <w:framePr w:w="9115" w:h="10589" w:hRule="exact" w:wrap="none" w:vAnchor="page" w:hAnchor="page" w:x="2030" w:y="3305"/>
        <w:numPr>
          <w:ilvl w:val="1"/>
          <w:numId w:val="5"/>
        </w:numPr>
        <w:shd w:val="clear" w:color="auto" w:fill="auto"/>
        <w:tabs>
          <w:tab w:val="left" w:pos="896"/>
          <w:tab w:val="right" w:leader="dot" w:pos="9039"/>
        </w:tabs>
        <w:jc w:val="both"/>
        <w:rPr>
          <w:sz w:val="24"/>
          <w:szCs w:val="24"/>
        </w:rPr>
      </w:pPr>
      <w:r w:rsidRPr="00F35F7D">
        <w:rPr>
          <w:color w:val="000000"/>
          <w:sz w:val="24"/>
          <w:szCs w:val="24"/>
          <w:lang w:eastAsia="ru-RU" w:bidi="ru-RU"/>
        </w:rPr>
        <w:t>Быстрое умножение целых чисел</w:t>
      </w:r>
      <w:r w:rsidR="007837C6">
        <w:rPr>
          <w:color w:val="000000"/>
          <w:sz w:val="24"/>
          <w:szCs w:val="24"/>
          <w:lang w:eastAsia="ru-RU" w:bidi="ru-RU"/>
        </w:rPr>
        <w:t>.</w:t>
      </w:r>
      <w:r w:rsidRPr="00F35F7D">
        <w:rPr>
          <w:color w:val="000000"/>
          <w:sz w:val="24"/>
          <w:szCs w:val="24"/>
          <w:lang w:eastAsia="ru-RU" w:bidi="ru-RU"/>
        </w:rPr>
        <w:t xml:space="preserve"> </w:t>
      </w:r>
    </w:p>
    <w:p w14:paraId="106560B3" w14:textId="5E7B957D" w:rsidR="00F679B7" w:rsidRPr="00F35F7D" w:rsidRDefault="00F679B7" w:rsidP="00E02A5C">
      <w:pPr>
        <w:pStyle w:val="ae"/>
        <w:framePr w:w="9115" w:h="10589" w:hRule="exact" w:wrap="none" w:vAnchor="page" w:hAnchor="page" w:x="2030" w:y="3305"/>
        <w:numPr>
          <w:ilvl w:val="1"/>
          <w:numId w:val="5"/>
        </w:numPr>
        <w:shd w:val="clear" w:color="auto" w:fill="auto"/>
        <w:tabs>
          <w:tab w:val="left" w:pos="896"/>
          <w:tab w:val="right" w:leader="dot" w:pos="9039"/>
        </w:tabs>
        <w:jc w:val="both"/>
        <w:rPr>
          <w:sz w:val="24"/>
          <w:szCs w:val="24"/>
        </w:rPr>
      </w:pPr>
      <w:r w:rsidRPr="00F35F7D">
        <w:rPr>
          <w:color w:val="000000"/>
          <w:sz w:val="24"/>
          <w:szCs w:val="24"/>
          <w:lang w:eastAsia="ru-RU" w:bidi="ru-RU"/>
        </w:rPr>
        <w:t>Вероятностные методы отсеивания составных чисел</w:t>
      </w:r>
      <w:r w:rsidR="007837C6">
        <w:rPr>
          <w:color w:val="000000"/>
          <w:sz w:val="24"/>
          <w:szCs w:val="24"/>
          <w:lang w:eastAsia="ru-RU" w:bidi="ru-RU"/>
        </w:rPr>
        <w:t>.</w:t>
      </w:r>
      <w:r w:rsidRPr="00F35F7D">
        <w:rPr>
          <w:color w:val="000000"/>
          <w:sz w:val="24"/>
          <w:szCs w:val="24"/>
          <w:lang w:eastAsia="ru-RU" w:bidi="ru-RU"/>
        </w:rPr>
        <w:t xml:space="preserve"> </w:t>
      </w:r>
    </w:p>
    <w:p w14:paraId="6F35BCE4" w14:textId="40F2A27E" w:rsidR="00F679B7" w:rsidRPr="007837C6" w:rsidRDefault="00F679B7" w:rsidP="00E02A5C">
      <w:pPr>
        <w:pStyle w:val="ae"/>
        <w:framePr w:w="9115" w:h="10589" w:hRule="exact" w:wrap="none" w:vAnchor="page" w:hAnchor="page" w:x="2030" w:y="3305"/>
        <w:numPr>
          <w:ilvl w:val="1"/>
          <w:numId w:val="5"/>
        </w:numPr>
        <w:shd w:val="clear" w:color="auto" w:fill="auto"/>
        <w:tabs>
          <w:tab w:val="left" w:pos="896"/>
          <w:tab w:val="right" w:leader="dot" w:pos="9039"/>
        </w:tabs>
        <w:jc w:val="both"/>
        <w:rPr>
          <w:sz w:val="24"/>
          <w:szCs w:val="24"/>
        </w:rPr>
      </w:pPr>
      <w:r w:rsidRPr="00F35F7D">
        <w:rPr>
          <w:color w:val="000000"/>
          <w:sz w:val="24"/>
          <w:szCs w:val="24"/>
          <w:lang w:eastAsia="ru-RU" w:bidi="ru-RU"/>
        </w:rPr>
        <w:t>Доказательство простоты больших чисел</w:t>
      </w:r>
      <w:r w:rsidR="007837C6">
        <w:rPr>
          <w:sz w:val="24"/>
          <w:szCs w:val="24"/>
        </w:rPr>
        <w:t xml:space="preserve">. </w:t>
      </w:r>
      <w:r w:rsidRPr="007837C6">
        <w:rPr>
          <w:color w:val="000000"/>
          <w:sz w:val="24"/>
          <w:szCs w:val="24"/>
          <w:lang w:eastAsia="ru-RU" w:bidi="ru-RU"/>
        </w:rPr>
        <w:t>Последовательности псевдослучайных чисел</w:t>
      </w:r>
      <w:r w:rsidR="007837C6" w:rsidRPr="007837C6">
        <w:rPr>
          <w:color w:val="000000"/>
          <w:sz w:val="24"/>
          <w:szCs w:val="24"/>
          <w:lang w:eastAsia="ru-RU" w:bidi="ru-RU"/>
        </w:rPr>
        <w:t xml:space="preserve">. </w:t>
      </w:r>
      <w:r w:rsidRPr="007837C6">
        <w:rPr>
          <w:color w:val="000000"/>
          <w:sz w:val="24"/>
          <w:szCs w:val="24"/>
          <w:lang w:eastAsia="ru-RU" w:bidi="ru-RU"/>
        </w:rPr>
        <w:t>Линейный конгруэнтный метод</w:t>
      </w:r>
      <w:r w:rsidR="007837C6" w:rsidRPr="007837C6">
        <w:rPr>
          <w:color w:val="000000"/>
          <w:sz w:val="24"/>
          <w:szCs w:val="24"/>
          <w:lang w:eastAsia="ru-RU" w:bidi="ru-RU"/>
        </w:rPr>
        <w:t xml:space="preserve">. </w:t>
      </w:r>
      <w:r w:rsidRPr="007837C6">
        <w:rPr>
          <w:color w:val="000000"/>
          <w:sz w:val="24"/>
          <w:szCs w:val="24"/>
          <w:lang w:eastAsia="ru-RU" w:bidi="ru-RU"/>
        </w:rPr>
        <w:t>Хеш-функции и псевдослучайные последовательности</w:t>
      </w:r>
      <w:r w:rsidR="00D76330">
        <w:rPr>
          <w:color w:val="000000"/>
          <w:sz w:val="24"/>
          <w:szCs w:val="24"/>
          <w:lang w:eastAsia="ru-RU" w:bidi="ru-RU"/>
        </w:rPr>
        <w:t xml:space="preserve">. </w:t>
      </w:r>
    </w:p>
    <w:p w14:paraId="7B9C7454" w14:textId="4622D0EC" w:rsidR="00F679B7" w:rsidRPr="00F35F7D" w:rsidRDefault="00F679B7" w:rsidP="00E02A5C">
      <w:pPr>
        <w:pStyle w:val="ae"/>
        <w:framePr w:w="9115" w:h="10589" w:hRule="exact" w:wrap="none" w:vAnchor="page" w:hAnchor="page" w:x="2030" w:y="3305"/>
        <w:numPr>
          <w:ilvl w:val="1"/>
          <w:numId w:val="5"/>
        </w:numPr>
        <w:shd w:val="clear" w:color="auto" w:fill="auto"/>
        <w:tabs>
          <w:tab w:val="left" w:pos="896"/>
          <w:tab w:val="right" w:leader="dot" w:pos="9039"/>
        </w:tabs>
        <w:jc w:val="both"/>
        <w:rPr>
          <w:sz w:val="24"/>
          <w:szCs w:val="24"/>
        </w:rPr>
      </w:pPr>
      <w:r w:rsidRPr="00F35F7D">
        <w:rPr>
          <w:color w:val="000000"/>
          <w:sz w:val="24"/>
          <w:szCs w:val="24"/>
          <w:lang w:eastAsia="ru-RU" w:bidi="ru-RU"/>
        </w:rPr>
        <w:t>Первообразные корни и дискретное логарифмирование</w:t>
      </w:r>
      <w:r w:rsidR="007837C6">
        <w:rPr>
          <w:color w:val="000000"/>
          <w:sz w:val="24"/>
          <w:szCs w:val="24"/>
          <w:lang w:eastAsia="ru-RU" w:bidi="ru-RU"/>
        </w:rPr>
        <w:t>.</w:t>
      </w:r>
      <w:r w:rsidRPr="00F35F7D">
        <w:rPr>
          <w:color w:val="000000"/>
          <w:sz w:val="24"/>
          <w:szCs w:val="24"/>
          <w:lang w:eastAsia="ru-RU" w:bidi="ru-RU"/>
        </w:rPr>
        <w:t xml:space="preserve"> </w:t>
      </w:r>
    </w:p>
    <w:p w14:paraId="4F1DBA29" w14:textId="77777777" w:rsidR="00D76330" w:rsidRPr="00D76330" w:rsidRDefault="00F679B7" w:rsidP="00E02A5C">
      <w:pPr>
        <w:pStyle w:val="ae"/>
        <w:framePr w:w="9115" w:h="10589" w:hRule="exact" w:wrap="none" w:vAnchor="page" w:hAnchor="page" w:x="2030" w:y="3305"/>
        <w:numPr>
          <w:ilvl w:val="1"/>
          <w:numId w:val="5"/>
        </w:numPr>
        <w:shd w:val="clear" w:color="auto" w:fill="auto"/>
        <w:tabs>
          <w:tab w:val="left" w:pos="896"/>
          <w:tab w:val="right" w:leader="dot" w:pos="9039"/>
        </w:tabs>
        <w:jc w:val="both"/>
        <w:rPr>
          <w:sz w:val="24"/>
          <w:szCs w:val="24"/>
        </w:rPr>
      </w:pPr>
      <w:r w:rsidRPr="00F35F7D">
        <w:rPr>
          <w:color w:val="000000"/>
          <w:sz w:val="24"/>
          <w:szCs w:val="24"/>
          <w:lang w:eastAsia="ru-RU" w:bidi="ru-RU"/>
        </w:rPr>
        <w:t>Задача разложения целых чисел на множители</w:t>
      </w:r>
      <w:r w:rsidR="007837C6">
        <w:rPr>
          <w:color w:val="000000"/>
          <w:sz w:val="24"/>
          <w:szCs w:val="24"/>
          <w:lang w:eastAsia="ru-RU" w:bidi="ru-RU"/>
        </w:rPr>
        <w:t>.</w:t>
      </w:r>
      <w:r w:rsidRPr="00F35F7D">
        <w:rPr>
          <w:color w:val="000000"/>
          <w:sz w:val="24"/>
          <w:szCs w:val="24"/>
          <w:lang w:eastAsia="ru-RU" w:bidi="ru-RU"/>
        </w:rPr>
        <w:t xml:space="preserve"> </w:t>
      </w:r>
      <w:r w:rsidRPr="00D76330">
        <w:rPr>
          <w:color w:val="000000"/>
          <w:sz w:val="24"/>
          <w:szCs w:val="24"/>
          <w:lang w:eastAsia="ru-RU" w:bidi="ru-RU"/>
        </w:rPr>
        <w:t>Алгоритм пробных делений</w:t>
      </w:r>
      <w:r w:rsidR="007837C6" w:rsidRPr="00D76330">
        <w:rPr>
          <w:color w:val="000000"/>
          <w:sz w:val="24"/>
          <w:szCs w:val="24"/>
          <w:lang w:eastAsia="ru-RU" w:bidi="ru-RU"/>
        </w:rPr>
        <w:t>.</w:t>
      </w:r>
      <w:r w:rsidRPr="00D76330">
        <w:rPr>
          <w:color w:val="000000"/>
          <w:sz w:val="24"/>
          <w:szCs w:val="24"/>
          <w:lang w:eastAsia="ru-RU" w:bidi="ru-RU"/>
        </w:rPr>
        <w:t xml:space="preserve"> </w:t>
      </w:r>
    </w:p>
    <w:p w14:paraId="26EA250A" w14:textId="427B97C7" w:rsidR="00F679B7" w:rsidRPr="00D76330" w:rsidRDefault="00D76330" w:rsidP="00E02A5C">
      <w:pPr>
        <w:pStyle w:val="ae"/>
        <w:framePr w:w="9115" w:h="10589" w:hRule="exact" w:wrap="none" w:vAnchor="page" w:hAnchor="page" w:x="2030" w:y="3305"/>
        <w:shd w:val="clear" w:color="auto" w:fill="auto"/>
        <w:tabs>
          <w:tab w:val="left" w:pos="896"/>
          <w:tab w:val="right" w:leader="dot" w:pos="9039"/>
        </w:tabs>
        <w:ind w:left="36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="005208CD" w:rsidRPr="00D76330">
        <w:rPr>
          <w:color w:val="000000"/>
          <w:sz w:val="24"/>
          <w:szCs w:val="24"/>
          <w:lang w:eastAsia="ru-RU" w:bidi="ru-RU"/>
        </w:rPr>
        <w:t>ρ</w:t>
      </w:r>
      <w:r w:rsidR="00F679B7" w:rsidRPr="00D76330">
        <w:rPr>
          <w:color w:val="000000"/>
          <w:sz w:val="24"/>
          <w:szCs w:val="24"/>
          <w:lang w:eastAsia="ru-RU" w:bidi="ru-RU"/>
        </w:rPr>
        <w:t xml:space="preserve"> — метод </w:t>
      </w:r>
      <w:proofErr w:type="spellStart"/>
      <w:r w:rsidR="00F679B7" w:rsidRPr="00D76330">
        <w:rPr>
          <w:color w:val="000000"/>
          <w:sz w:val="24"/>
          <w:szCs w:val="24"/>
          <w:lang w:eastAsia="ru-RU" w:bidi="ru-RU"/>
        </w:rPr>
        <w:t>Полларда</w:t>
      </w:r>
      <w:proofErr w:type="spellEnd"/>
      <w:r w:rsidRPr="00D76330">
        <w:rPr>
          <w:color w:val="000000"/>
          <w:sz w:val="24"/>
          <w:szCs w:val="24"/>
          <w:lang w:eastAsia="ru-RU" w:bidi="ru-RU"/>
        </w:rPr>
        <w:t>.</w:t>
      </w:r>
      <w:r w:rsidR="00F679B7" w:rsidRPr="00D76330">
        <w:rPr>
          <w:color w:val="000000"/>
          <w:sz w:val="24"/>
          <w:szCs w:val="24"/>
          <w:lang w:eastAsia="ru-RU" w:bidi="ru-RU"/>
        </w:rPr>
        <w:t xml:space="preserve"> </w:t>
      </w:r>
    </w:p>
    <w:p w14:paraId="7AADDC8E" w14:textId="726D45F5" w:rsidR="00F679B7" w:rsidRPr="007837C6" w:rsidRDefault="00F679B7" w:rsidP="00E02A5C">
      <w:pPr>
        <w:pStyle w:val="ae"/>
        <w:framePr w:w="9115" w:h="10589" w:hRule="exact" w:wrap="none" w:vAnchor="page" w:hAnchor="page" w:x="2030" w:y="3305"/>
        <w:numPr>
          <w:ilvl w:val="1"/>
          <w:numId w:val="5"/>
        </w:numPr>
        <w:shd w:val="clear" w:color="auto" w:fill="auto"/>
        <w:tabs>
          <w:tab w:val="left" w:pos="1006"/>
          <w:tab w:val="right" w:leader="dot" w:pos="9039"/>
        </w:tabs>
        <w:spacing w:after="240"/>
        <w:jc w:val="both"/>
        <w:rPr>
          <w:sz w:val="24"/>
          <w:szCs w:val="24"/>
        </w:rPr>
      </w:pPr>
      <w:r w:rsidRPr="007837C6">
        <w:rPr>
          <w:color w:val="000000"/>
          <w:sz w:val="24"/>
          <w:szCs w:val="24"/>
          <w:lang w:eastAsia="ru-RU" w:bidi="ru-RU"/>
        </w:rPr>
        <w:t>Эллиптические кривые</w:t>
      </w:r>
      <w:r w:rsidR="007837C6" w:rsidRPr="007837C6">
        <w:rPr>
          <w:color w:val="000000"/>
          <w:sz w:val="24"/>
          <w:szCs w:val="24"/>
          <w:lang w:eastAsia="ru-RU" w:bidi="ru-RU"/>
        </w:rPr>
        <w:t xml:space="preserve">. </w:t>
      </w:r>
      <w:r w:rsidRPr="007837C6">
        <w:rPr>
          <w:color w:val="000000"/>
          <w:sz w:val="24"/>
          <w:szCs w:val="24"/>
          <w:lang w:eastAsia="ru-RU" w:bidi="ru-RU"/>
        </w:rPr>
        <w:t xml:space="preserve">Метод касательных </w:t>
      </w:r>
      <w:r w:rsidR="007837C6" w:rsidRPr="007837C6">
        <w:rPr>
          <w:color w:val="000000"/>
          <w:sz w:val="24"/>
          <w:szCs w:val="24"/>
          <w:lang w:eastAsia="ru-RU" w:bidi="ru-RU"/>
        </w:rPr>
        <w:t xml:space="preserve">и </w:t>
      </w:r>
      <w:r w:rsidRPr="007837C6">
        <w:rPr>
          <w:color w:val="000000"/>
          <w:sz w:val="24"/>
          <w:szCs w:val="24"/>
          <w:lang w:eastAsia="ru-RU" w:bidi="ru-RU"/>
        </w:rPr>
        <w:t>секущих</w:t>
      </w:r>
      <w:r w:rsidR="007837C6" w:rsidRPr="007837C6">
        <w:rPr>
          <w:color w:val="000000"/>
          <w:sz w:val="24"/>
          <w:szCs w:val="24"/>
          <w:lang w:eastAsia="ru-RU" w:bidi="ru-RU"/>
        </w:rPr>
        <w:t>.</w:t>
      </w:r>
      <w:r w:rsidRPr="007837C6">
        <w:rPr>
          <w:color w:val="000000"/>
          <w:sz w:val="24"/>
          <w:szCs w:val="24"/>
          <w:lang w:eastAsia="ru-RU" w:bidi="ru-RU"/>
        </w:rPr>
        <w:t xml:space="preserve"> Сложение точек на эллиптической</w:t>
      </w:r>
      <w:r w:rsidR="007837C6" w:rsidRPr="007837C6">
        <w:rPr>
          <w:color w:val="000000"/>
          <w:sz w:val="24"/>
          <w:szCs w:val="24"/>
          <w:lang w:eastAsia="ru-RU" w:bidi="ru-RU"/>
        </w:rPr>
        <w:t xml:space="preserve"> </w:t>
      </w:r>
      <w:r w:rsidRPr="007837C6">
        <w:rPr>
          <w:color w:val="000000"/>
          <w:sz w:val="24"/>
          <w:szCs w:val="24"/>
          <w:lang w:eastAsia="ru-RU" w:bidi="ru-RU"/>
        </w:rPr>
        <w:t>кривой Эллиптические кривые над конечными</w:t>
      </w:r>
      <w:r w:rsidRPr="007837C6">
        <w:rPr>
          <w:color w:val="000000"/>
          <w:sz w:val="24"/>
          <w:szCs w:val="24"/>
          <w:lang w:eastAsia="ru-RU" w:bidi="ru-RU"/>
        </w:rPr>
        <w:t xml:space="preserve"> </w:t>
      </w:r>
      <w:r w:rsidRPr="007837C6">
        <w:rPr>
          <w:color w:val="000000"/>
          <w:sz w:val="24"/>
          <w:szCs w:val="24"/>
          <w:lang w:eastAsia="ru-RU" w:bidi="ru-RU"/>
        </w:rPr>
        <w:t xml:space="preserve">полями </w:t>
      </w:r>
    </w:p>
    <w:p w14:paraId="7AF32613" w14:textId="0E190C58" w:rsidR="00F679B7" w:rsidRPr="007837C6" w:rsidRDefault="00F679B7" w:rsidP="0026161A">
      <w:pPr>
        <w:pStyle w:val="ae"/>
        <w:framePr w:w="9115" w:h="10589" w:hRule="exact" w:wrap="none" w:vAnchor="page" w:hAnchor="page" w:x="2030" w:y="3305"/>
        <w:numPr>
          <w:ilvl w:val="0"/>
          <w:numId w:val="5"/>
        </w:numPr>
        <w:shd w:val="clear" w:color="auto" w:fill="auto"/>
        <w:tabs>
          <w:tab w:val="left" w:pos="382"/>
          <w:tab w:val="right" w:pos="9039"/>
        </w:tabs>
        <w:spacing w:line="276" w:lineRule="auto"/>
        <w:ind w:firstLine="0"/>
        <w:jc w:val="both"/>
        <w:rPr>
          <w:b/>
          <w:bCs/>
          <w:sz w:val="24"/>
          <w:szCs w:val="24"/>
        </w:rPr>
      </w:pPr>
      <w:r w:rsidRPr="007837C6">
        <w:rPr>
          <w:b/>
          <w:bCs/>
          <w:color w:val="000000"/>
          <w:sz w:val="24"/>
          <w:szCs w:val="24"/>
          <w:lang w:eastAsia="ru-RU" w:bidi="ru-RU"/>
        </w:rPr>
        <w:t>Криптографические примитивы</w:t>
      </w:r>
    </w:p>
    <w:p w14:paraId="5D0895B8" w14:textId="02FEB9FE" w:rsidR="00F679B7" w:rsidRPr="00F35F7D" w:rsidRDefault="00F679B7" w:rsidP="00E02A5C">
      <w:pPr>
        <w:pStyle w:val="ae"/>
        <w:framePr w:w="9115" w:h="10589" w:hRule="exact" w:wrap="none" w:vAnchor="page" w:hAnchor="page" w:x="2030" w:y="3305"/>
        <w:numPr>
          <w:ilvl w:val="1"/>
          <w:numId w:val="5"/>
        </w:numPr>
        <w:shd w:val="clear" w:color="auto" w:fill="auto"/>
        <w:tabs>
          <w:tab w:val="left" w:pos="896"/>
          <w:tab w:val="center" w:pos="5357"/>
          <w:tab w:val="right" w:leader="dot" w:pos="9039"/>
        </w:tabs>
        <w:jc w:val="both"/>
        <w:rPr>
          <w:sz w:val="24"/>
          <w:szCs w:val="24"/>
        </w:rPr>
      </w:pPr>
      <w:r w:rsidRPr="00F35F7D">
        <w:rPr>
          <w:color w:val="000000"/>
          <w:sz w:val="24"/>
          <w:szCs w:val="24"/>
          <w:lang w:eastAsia="ru-RU" w:bidi="ru-RU"/>
        </w:rPr>
        <w:t xml:space="preserve">Алгоритм </w:t>
      </w:r>
      <w:proofErr w:type="spellStart"/>
      <w:r w:rsidRPr="00F35F7D">
        <w:rPr>
          <w:color w:val="000000"/>
          <w:sz w:val="24"/>
          <w:szCs w:val="24"/>
          <w:lang w:eastAsia="ru-RU" w:bidi="ru-RU"/>
        </w:rPr>
        <w:t>Диффи-Хеллмана</w:t>
      </w:r>
      <w:proofErr w:type="spellEnd"/>
      <w:r w:rsidRPr="00F35F7D">
        <w:rPr>
          <w:color w:val="000000"/>
          <w:sz w:val="24"/>
          <w:szCs w:val="24"/>
          <w:lang w:eastAsia="ru-RU" w:bidi="ru-RU"/>
        </w:rPr>
        <w:t xml:space="preserve"> обмена</w:t>
      </w:r>
      <w:r w:rsidR="005208CD">
        <w:rPr>
          <w:color w:val="000000"/>
          <w:sz w:val="24"/>
          <w:szCs w:val="24"/>
          <w:lang w:eastAsia="ru-RU" w:bidi="ru-RU"/>
        </w:rPr>
        <w:t xml:space="preserve"> </w:t>
      </w:r>
      <w:r w:rsidRPr="00F35F7D">
        <w:rPr>
          <w:color w:val="000000"/>
          <w:sz w:val="24"/>
          <w:szCs w:val="24"/>
          <w:lang w:eastAsia="ru-RU" w:bidi="ru-RU"/>
        </w:rPr>
        <w:t xml:space="preserve">ключами </w:t>
      </w:r>
    </w:p>
    <w:p w14:paraId="2D64A68F" w14:textId="7924A06B" w:rsidR="00F679B7" w:rsidRPr="00F35F7D" w:rsidRDefault="00F679B7" w:rsidP="00E02A5C">
      <w:pPr>
        <w:pStyle w:val="ae"/>
        <w:framePr w:w="9115" w:h="10589" w:hRule="exact" w:wrap="none" w:vAnchor="page" w:hAnchor="page" w:x="2030" w:y="3305"/>
        <w:numPr>
          <w:ilvl w:val="1"/>
          <w:numId w:val="5"/>
        </w:numPr>
        <w:shd w:val="clear" w:color="auto" w:fill="auto"/>
        <w:tabs>
          <w:tab w:val="left" w:pos="896"/>
          <w:tab w:val="right" w:leader="dot" w:pos="9039"/>
        </w:tabs>
        <w:jc w:val="both"/>
        <w:rPr>
          <w:sz w:val="24"/>
          <w:szCs w:val="24"/>
        </w:rPr>
      </w:pPr>
      <w:r w:rsidRPr="00F35F7D">
        <w:rPr>
          <w:color w:val="000000"/>
          <w:sz w:val="24"/>
          <w:szCs w:val="24"/>
          <w:lang w:eastAsia="ru-RU" w:bidi="ru-RU"/>
        </w:rPr>
        <w:t xml:space="preserve">Алгоритм </w:t>
      </w:r>
      <w:r w:rsidR="005208CD">
        <w:rPr>
          <w:color w:val="000000"/>
          <w:sz w:val="24"/>
          <w:szCs w:val="24"/>
          <w:lang w:val="en-US" w:eastAsia="ru-RU" w:bidi="ru-RU"/>
        </w:rPr>
        <w:t>RSA</w:t>
      </w:r>
      <w:r w:rsidRPr="00F35F7D">
        <w:rPr>
          <w:color w:val="000000"/>
          <w:sz w:val="24"/>
          <w:szCs w:val="24"/>
          <w:lang w:eastAsia="ru-RU" w:bidi="ru-RU"/>
        </w:rPr>
        <w:t xml:space="preserve"> </w:t>
      </w:r>
    </w:p>
    <w:p w14:paraId="09569950" w14:textId="35A824D2" w:rsidR="00F679B7" w:rsidRPr="00F35F7D" w:rsidRDefault="00F679B7" w:rsidP="00E02A5C">
      <w:pPr>
        <w:pStyle w:val="ae"/>
        <w:framePr w:w="9115" w:h="10589" w:hRule="exact" w:wrap="none" w:vAnchor="page" w:hAnchor="page" w:x="2030" w:y="3305"/>
        <w:numPr>
          <w:ilvl w:val="1"/>
          <w:numId w:val="5"/>
        </w:numPr>
        <w:shd w:val="clear" w:color="auto" w:fill="auto"/>
        <w:tabs>
          <w:tab w:val="left" w:pos="896"/>
          <w:tab w:val="right" w:leader="dot" w:pos="9039"/>
        </w:tabs>
        <w:jc w:val="both"/>
        <w:rPr>
          <w:sz w:val="24"/>
          <w:szCs w:val="24"/>
        </w:rPr>
      </w:pPr>
      <w:r w:rsidRPr="00F35F7D">
        <w:rPr>
          <w:color w:val="000000"/>
          <w:sz w:val="24"/>
          <w:szCs w:val="24"/>
          <w:lang w:eastAsia="ru-RU" w:bidi="ru-RU"/>
        </w:rPr>
        <w:t xml:space="preserve">Хеш-функции </w:t>
      </w:r>
    </w:p>
    <w:p w14:paraId="5A4451FA" w14:textId="0E9958B8" w:rsidR="00F679B7" w:rsidRPr="00F35F7D" w:rsidRDefault="00F679B7" w:rsidP="00E02A5C">
      <w:pPr>
        <w:pStyle w:val="ae"/>
        <w:framePr w:w="9115" w:h="10589" w:hRule="exact" w:wrap="none" w:vAnchor="page" w:hAnchor="page" w:x="2030" w:y="3305"/>
        <w:numPr>
          <w:ilvl w:val="2"/>
          <w:numId w:val="5"/>
        </w:numPr>
        <w:shd w:val="clear" w:color="auto" w:fill="auto"/>
        <w:tabs>
          <w:tab w:val="left" w:pos="1646"/>
          <w:tab w:val="right" w:leader="dot" w:pos="9039"/>
        </w:tabs>
        <w:ind w:firstLine="900"/>
        <w:jc w:val="both"/>
        <w:rPr>
          <w:sz w:val="24"/>
          <w:szCs w:val="24"/>
        </w:rPr>
      </w:pPr>
      <w:r w:rsidRPr="00F35F7D">
        <w:rPr>
          <w:color w:val="000000"/>
          <w:sz w:val="24"/>
          <w:szCs w:val="24"/>
          <w:lang w:eastAsia="ru-RU" w:bidi="ru-RU"/>
        </w:rPr>
        <w:t xml:space="preserve">Логические операции </w:t>
      </w:r>
    </w:p>
    <w:p w14:paraId="0A09BB57" w14:textId="2BED48D0" w:rsidR="00F679B7" w:rsidRPr="00F35F7D" w:rsidRDefault="00F679B7" w:rsidP="00E02A5C">
      <w:pPr>
        <w:pStyle w:val="ae"/>
        <w:framePr w:w="9115" w:h="10589" w:hRule="exact" w:wrap="none" w:vAnchor="page" w:hAnchor="page" w:x="2030" w:y="3305"/>
        <w:numPr>
          <w:ilvl w:val="2"/>
          <w:numId w:val="5"/>
        </w:numPr>
        <w:shd w:val="clear" w:color="auto" w:fill="auto"/>
        <w:tabs>
          <w:tab w:val="left" w:pos="1646"/>
          <w:tab w:val="right" w:leader="dot" w:pos="9039"/>
        </w:tabs>
        <w:ind w:firstLine="900"/>
        <w:jc w:val="both"/>
        <w:rPr>
          <w:sz w:val="24"/>
          <w:szCs w:val="24"/>
        </w:rPr>
      </w:pPr>
      <w:r w:rsidRPr="00F35F7D">
        <w:rPr>
          <w:color w:val="000000"/>
          <w:sz w:val="24"/>
          <w:szCs w:val="24"/>
          <w:lang w:eastAsia="ru-RU" w:bidi="ru-RU"/>
        </w:rPr>
        <w:t xml:space="preserve">Символы и операции </w:t>
      </w:r>
    </w:p>
    <w:p w14:paraId="3264B214" w14:textId="490F0F5B" w:rsidR="00F679B7" w:rsidRPr="00F35F7D" w:rsidRDefault="00F679B7" w:rsidP="00E02A5C">
      <w:pPr>
        <w:pStyle w:val="ae"/>
        <w:framePr w:w="9115" w:h="10589" w:hRule="exact" w:wrap="none" w:vAnchor="page" w:hAnchor="page" w:x="2030" w:y="3305"/>
        <w:numPr>
          <w:ilvl w:val="2"/>
          <w:numId w:val="5"/>
        </w:numPr>
        <w:shd w:val="clear" w:color="auto" w:fill="auto"/>
        <w:tabs>
          <w:tab w:val="left" w:pos="1646"/>
          <w:tab w:val="right" w:leader="dot" w:pos="9039"/>
        </w:tabs>
        <w:ind w:firstLine="900"/>
        <w:jc w:val="both"/>
        <w:rPr>
          <w:sz w:val="24"/>
          <w:szCs w:val="24"/>
        </w:rPr>
      </w:pPr>
      <w:r w:rsidRPr="00F35F7D">
        <w:rPr>
          <w:color w:val="000000"/>
          <w:sz w:val="24"/>
          <w:szCs w:val="24"/>
          <w:lang w:eastAsia="ru-RU" w:bidi="ru-RU"/>
        </w:rPr>
        <w:t xml:space="preserve">Функции и константы </w:t>
      </w:r>
    </w:p>
    <w:p w14:paraId="5C1068F4" w14:textId="61CCEDF3" w:rsidR="00F679B7" w:rsidRPr="00F35F7D" w:rsidRDefault="00F679B7" w:rsidP="00E02A5C">
      <w:pPr>
        <w:pStyle w:val="ae"/>
        <w:framePr w:w="9115" w:h="10589" w:hRule="exact" w:wrap="none" w:vAnchor="page" w:hAnchor="page" w:x="2030" w:y="3305"/>
        <w:numPr>
          <w:ilvl w:val="2"/>
          <w:numId w:val="5"/>
        </w:numPr>
        <w:shd w:val="clear" w:color="auto" w:fill="auto"/>
        <w:tabs>
          <w:tab w:val="left" w:pos="1646"/>
          <w:tab w:val="right" w:leader="dot" w:pos="9039"/>
        </w:tabs>
        <w:ind w:firstLine="900"/>
        <w:jc w:val="both"/>
        <w:rPr>
          <w:sz w:val="24"/>
          <w:szCs w:val="24"/>
        </w:rPr>
      </w:pPr>
      <w:r w:rsidRPr="00F35F7D">
        <w:rPr>
          <w:color w:val="000000"/>
          <w:sz w:val="24"/>
          <w:szCs w:val="24"/>
          <w:lang w:eastAsia="ru-RU" w:bidi="ru-RU"/>
        </w:rPr>
        <w:t xml:space="preserve">Предварительная подготовка </w:t>
      </w:r>
    </w:p>
    <w:p w14:paraId="7C97419D" w14:textId="0DD15F98" w:rsidR="00F679B7" w:rsidRPr="00F35F7D" w:rsidRDefault="00F679B7" w:rsidP="00E02A5C">
      <w:pPr>
        <w:pStyle w:val="ae"/>
        <w:framePr w:w="9115" w:h="10589" w:hRule="exact" w:wrap="none" w:vAnchor="page" w:hAnchor="page" w:x="2030" w:y="3305"/>
        <w:numPr>
          <w:ilvl w:val="2"/>
          <w:numId w:val="5"/>
        </w:numPr>
        <w:shd w:val="clear" w:color="auto" w:fill="auto"/>
        <w:tabs>
          <w:tab w:val="left" w:pos="1646"/>
          <w:tab w:val="right" w:leader="dot" w:pos="9039"/>
        </w:tabs>
        <w:ind w:firstLine="900"/>
        <w:jc w:val="both"/>
        <w:rPr>
          <w:sz w:val="24"/>
          <w:szCs w:val="24"/>
        </w:rPr>
      </w:pPr>
      <w:r w:rsidRPr="00F35F7D">
        <w:rPr>
          <w:color w:val="000000"/>
          <w:sz w:val="24"/>
          <w:szCs w:val="24"/>
          <w:lang w:eastAsia="ru-RU" w:bidi="ru-RU"/>
        </w:rPr>
        <w:t xml:space="preserve">Алгоритм хеширования </w:t>
      </w:r>
      <w:r w:rsidR="005208CD">
        <w:rPr>
          <w:color w:val="000000"/>
          <w:sz w:val="24"/>
          <w:szCs w:val="24"/>
          <w:lang w:val="en-US" w:eastAsia="ru-RU" w:bidi="ru-RU"/>
        </w:rPr>
        <w:t>S</w:t>
      </w:r>
      <w:r w:rsidRPr="00F35F7D">
        <w:rPr>
          <w:color w:val="000000"/>
          <w:sz w:val="24"/>
          <w:szCs w:val="24"/>
          <w:lang w:eastAsia="ru-RU" w:bidi="ru-RU"/>
        </w:rPr>
        <w:t xml:space="preserve">НА-256 </w:t>
      </w:r>
    </w:p>
    <w:p w14:paraId="263EFCA7" w14:textId="77777777" w:rsidR="00E02A5C" w:rsidRDefault="00F679B7" w:rsidP="00E02A5C">
      <w:pPr>
        <w:pStyle w:val="ae"/>
        <w:framePr w:w="9115" w:h="10589" w:hRule="exact" w:wrap="none" w:vAnchor="page" w:hAnchor="page" w:x="2030" w:y="3305"/>
        <w:tabs>
          <w:tab w:val="left" w:pos="918"/>
          <w:tab w:val="right" w:leader="dot" w:pos="9045"/>
        </w:tabs>
        <w:spacing w:after="240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D76330">
        <w:rPr>
          <w:color w:val="000000"/>
          <w:sz w:val="24"/>
          <w:szCs w:val="24"/>
          <w:lang w:eastAsia="ru-RU" w:bidi="ru-RU"/>
        </w:rPr>
        <w:t>Криптография с открытым ключом</w:t>
      </w:r>
      <w:r w:rsidR="00D76330" w:rsidRPr="00D76330">
        <w:rPr>
          <w:color w:val="000000"/>
          <w:sz w:val="24"/>
          <w:szCs w:val="24"/>
          <w:lang w:eastAsia="ru-RU" w:bidi="ru-RU"/>
        </w:rPr>
        <w:t>.</w:t>
      </w:r>
      <w:r w:rsidRPr="00D76330">
        <w:rPr>
          <w:color w:val="000000"/>
          <w:sz w:val="24"/>
          <w:szCs w:val="24"/>
          <w:lang w:eastAsia="ru-RU" w:bidi="ru-RU"/>
        </w:rPr>
        <w:t xml:space="preserve"> Шифрование </w:t>
      </w:r>
      <w:r w:rsidR="00D76330" w:rsidRPr="00D76330">
        <w:rPr>
          <w:color w:val="000000"/>
          <w:sz w:val="24"/>
          <w:szCs w:val="24"/>
          <w:lang w:val="en-US" w:eastAsia="ru-RU" w:bidi="ru-RU"/>
        </w:rPr>
        <w:t>R</w:t>
      </w:r>
      <w:r w:rsidR="005208CD" w:rsidRPr="00D76330">
        <w:rPr>
          <w:color w:val="000000"/>
          <w:sz w:val="24"/>
          <w:szCs w:val="24"/>
          <w:lang w:val="en-US" w:eastAsia="ru-RU" w:bidi="ru-RU"/>
        </w:rPr>
        <w:t>S</w:t>
      </w:r>
      <w:r w:rsidRPr="00D76330">
        <w:rPr>
          <w:color w:val="000000"/>
          <w:sz w:val="24"/>
          <w:szCs w:val="24"/>
          <w:lang w:eastAsia="ru-RU" w:bidi="ru-RU"/>
        </w:rPr>
        <w:t>А (продолжение)</w:t>
      </w:r>
      <w:r w:rsidR="00D76330">
        <w:rPr>
          <w:color w:val="000000"/>
          <w:sz w:val="24"/>
          <w:szCs w:val="24"/>
          <w:lang w:eastAsia="ru-RU" w:bidi="ru-RU"/>
        </w:rPr>
        <w:t xml:space="preserve">. </w:t>
      </w:r>
      <w:r w:rsidRPr="00D76330">
        <w:rPr>
          <w:color w:val="000000"/>
          <w:sz w:val="24"/>
          <w:szCs w:val="24"/>
          <w:lang w:eastAsia="ru-RU" w:bidi="ru-RU"/>
        </w:rPr>
        <w:t>Криптосистем</w:t>
      </w:r>
      <w:r w:rsidR="00D76330" w:rsidRPr="00D76330">
        <w:rPr>
          <w:color w:val="000000"/>
          <w:sz w:val="24"/>
          <w:szCs w:val="24"/>
          <w:lang w:eastAsia="ru-RU" w:bidi="ru-RU"/>
        </w:rPr>
        <w:t>ы</w:t>
      </w:r>
      <w:r w:rsidRPr="00D76330">
        <w:rPr>
          <w:color w:val="000000"/>
          <w:sz w:val="24"/>
          <w:szCs w:val="24"/>
          <w:lang w:eastAsia="ru-RU" w:bidi="ru-RU"/>
        </w:rPr>
        <w:t xml:space="preserve"> Эль-</w:t>
      </w:r>
      <w:proofErr w:type="spellStart"/>
      <w:r w:rsidRPr="00D76330">
        <w:rPr>
          <w:color w:val="000000"/>
          <w:sz w:val="24"/>
          <w:szCs w:val="24"/>
          <w:lang w:eastAsia="ru-RU" w:bidi="ru-RU"/>
        </w:rPr>
        <w:t>Гамаля</w:t>
      </w:r>
      <w:proofErr w:type="spellEnd"/>
      <w:r w:rsidRPr="00D76330">
        <w:rPr>
          <w:color w:val="000000"/>
          <w:sz w:val="24"/>
          <w:szCs w:val="24"/>
          <w:lang w:eastAsia="ru-RU" w:bidi="ru-RU"/>
        </w:rPr>
        <w:t xml:space="preserve"> </w:t>
      </w:r>
      <w:r w:rsidR="00D76330" w:rsidRPr="00D76330">
        <w:rPr>
          <w:color w:val="000000"/>
          <w:sz w:val="24"/>
          <w:szCs w:val="24"/>
          <w:lang w:eastAsia="ru-RU" w:bidi="ru-RU"/>
        </w:rPr>
        <w:t xml:space="preserve">и </w:t>
      </w:r>
      <w:r w:rsidRPr="00D76330">
        <w:rPr>
          <w:color w:val="000000"/>
          <w:sz w:val="24"/>
          <w:szCs w:val="24"/>
          <w:lang w:eastAsia="ru-RU" w:bidi="ru-RU"/>
        </w:rPr>
        <w:t>Рабина</w:t>
      </w:r>
      <w:r w:rsidR="00E02A5C">
        <w:rPr>
          <w:color w:val="000000"/>
          <w:sz w:val="24"/>
          <w:szCs w:val="24"/>
          <w:lang w:eastAsia="ru-RU" w:bidi="ru-RU"/>
        </w:rPr>
        <w:t xml:space="preserve">. </w:t>
      </w:r>
    </w:p>
    <w:p w14:paraId="2091A0B2" w14:textId="00F80460" w:rsidR="00E02A5C" w:rsidRPr="00E02A5C" w:rsidRDefault="00E02A5C" w:rsidP="00E02A5C">
      <w:pPr>
        <w:pStyle w:val="ae"/>
        <w:framePr w:w="9115" w:h="10589" w:hRule="exact" w:wrap="none" w:vAnchor="page" w:hAnchor="page" w:x="2030" w:y="3305"/>
        <w:numPr>
          <w:ilvl w:val="0"/>
          <w:numId w:val="9"/>
        </w:numPr>
        <w:tabs>
          <w:tab w:val="left" w:pos="918"/>
          <w:tab w:val="right" w:leader="dot" w:pos="9045"/>
        </w:tabs>
        <w:jc w:val="both"/>
        <w:rPr>
          <w:b/>
          <w:bCs/>
          <w:color w:val="000000"/>
          <w:sz w:val="24"/>
          <w:szCs w:val="24"/>
          <w:lang w:eastAsia="ru-RU" w:bidi="ru-RU"/>
        </w:rPr>
      </w:pPr>
      <w:r w:rsidRPr="00E02A5C">
        <w:rPr>
          <w:b/>
          <w:bCs/>
          <w:color w:val="000000"/>
          <w:sz w:val="24"/>
          <w:szCs w:val="24"/>
          <w:lang w:eastAsia="ru-RU" w:bidi="ru-RU"/>
        </w:rPr>
        <w:t>Информационные технологии</w:t>
      </w:r>
    </w:p>
    <w:p w14:paraId="4D52015C" w14:textId="6651F838" w:rsidR="00E02A5C" w:rsidRPr="00E02A5C" w:rsidRDefault="00E02A5C" w:rsidP="00E02A5C">
      <w:pPr>
        <w:pStyle w:val="ae"/>
        <w:framePr w:w="9115" w:h="10589" w:hRule="exact" w:wrap="none" w:vAnchor="page" w:hAnchor="page" w:x="2030" w:y="3305"/>
        <w:numPr>
          <w:ilvl w:val="1"/>
          <w:numId w:val="9"/>
        </w:numPr>
        <w:tabs>
          <w:tab w:val="left" w:pos="918"/>
          <w:tab w:val="right" w:leader="dot" w:pos="9045"/>
        </w:tabs>
        <w:ind w:firstLine="0"/>
        <w:jc w:val="both"/>
        <w:rPr>
          <w:sz w:val="24"/>
          <w:szCs w:val="24"/>
        </w:rPr>
      </w:pPr>
      <w:r>
        <w:t xml:space="preserve"> </w:t>
      </w:r>
      <w:r w:rsidRPr="00E02A5C">
        <w:rPr>
          <w:sz w:val="24"/>
          <w:szCs w:val="24"/>
        </w:rPr>
        <w:t xml:space="preserve">Электронная подпись. Подписи </w:t>
      </w:r>
      <w:proofErr w:type="spellStart"/>
      <w:r w:rsidRPr="00E02A5C">
        <w:rPr>
          <w:sz w:val="24"/>
          <w:szCs w:val="24"/>
        </w:rPr>
        <w:t>Шнорра</w:t>
      </w:r>
      <w:proofErr w:type="spellEnd"/>
      <w:r w:rsidRPr="00E02A5C">
        <w:rPr>
          <w:sz w:val="24"/>
          <w:szCs w:val="24"/>
        </w:rPr>
        <w:t xml:space="preserve">, </w:t>
      </w:r>
      <w:r w:rsidRPr="00E02A5C">
        <w:rPr>
          <w:sz w:val="24"/>
          <w:szCs w:val="24"/>
          <w:lang w:val="en-US"/>
        </w:rPr>
        <w:t>DSA</w:t>
      </w:r>
      <w:r w:rsidRPr="00E02A5C">
        <w:rPr>
          <w:sz w:val="24"/>
          <w:szCs w:val="24"/>
        </w:rPr>
        <w:t xml:space="preserve"> (</w:t>
      </w:r>
      <w:r w:rsidRPr="00E02A5C">
        <w:rPr>
          <w:sz w:val="24"/>
          <w:szCs w:val="24"/>
          <w:lang w:val="en-US"/>
        </w:rPr>
        <w:t>Digital</w:t>
      </w:r>
      <w:r w:rsidRPr="00E02A5C">
        <w:rPr>
          <w:sz w:val="24"/>
          <w:szCs w:val="24"/>
        </w:rPr>
        <w:t xml:space="preserve"> </w:t>
      </w:r>
      <w:r w:rsidRPr="00E02A5C">
        <w:rPr>
          <w:sz w:val="24"/>
          <w:szCs w:val="24"/>
          <w:lang w:val="en-US"/>
        </w:rPr>
        <w:t>Signature</w:t>
      </w:r>
      <w:r w:rsidRPr="00E02A5C">
        <w:rPr>
          <w:sz w:val="24"/>
          <w:szCs w:val="24"/>
        </w:rPr>
        <w:t xml:space="preserve"> </w:t>
      </w:r>
      <w:r w:rsidRPr="00E02A5C">
        <w:rPr>
          <w:sz w:val="24"/>
          <w:szCs w:val="24"/>
          <w:lang w:val="en-US"/>
        </w:rPr>
        <w:t>Algorithm</w:t>
      </w:r>
      <w:r w:rsidRPr="00E02A5C">
        <w:rPr>
          <w:sz w:val="24"/>
          <w:szCs w:val="24"/>
        </w:rPr>
        <w:t xml:space="preserve">), </w:t>
      </w:r>
      <w:r w:rsidRPr="00E02A5C">
        <w:rPr>
          <w:sz w:val="24"/>
          <w:szCs w:val="24"/>
          <w:lang w:val="en-US"/>
        </w:rPr>
        <w:t>RSA</w:t>
      </w:r>
      <w:r w:rsidRPr="00E02A5C">
        <w:rPr>
          <w:sz w:val="24"/>
          <w:szCs w:val="24"/>
        </w:rPr>
        <w:t>. Электронная подпись с помощью эллиптических кривых.</w:t>
      </w:r>
    </w:p>
    <w:p w14:paraId="51E0A975" w14:textId="71AC6012" w:rsidR="00E02A5C" w:rsidRDefault="00E02A5C" w:rsidP="00E02A5C">
      <w:pPr>
        <w:pStyle w:val="ae"/>
        <w:framePr w:w="9115" w:h="10589" w:hRule="exact" w:wrap="none" w:vAnchor="page" w:hAnchor="page" w:x="2030" w:y="3305"/>
        <w:numPr>
          <w:ilvl w:val="1"/>
          <w:numId w:val="9"/>
        </w:numPr>
        <w:shd w:val="clear" w:color="auto" w:fill="auto"/>
        <w:tabs>
          <w:tab w:val="left" w:pos="918"/>
          <w:tab w:val="right" w:leader="dot" w:pos="9045"/>
        </w:tabs>
        <w:spacing w:line="276" w:lineRule="auto"/>
        <w:jc w:val="both"/>
      </w:pPr>
      <w:r>
        <w:rPr>
          <w:color w:val="000000"/>
          <w:sz w:val="24"/>
          <w:szCs w:val="24"/>
          <w:lang w:eastAsia="ru-RU" w:bidi="ru-RU"/>
        </w:rPr>
        <w:t xml:space="preserve"> Схемы обязательств. </w:t>
      </w:r>
    </w:p>
    <w:p w14:paraId="32D1CEC3" w14:textId="71F3C368" w:rsidR="00E02A5C" w:rsidRDefault="00E02A5C" w:rsidP="00E02A5C">
      <w:pPr>
        <w:pStyle w:val="ae"/>
        <w:framePr w:w="9115" w:h="10589" w:hRule="exact" w:wrap="none" w:vAnchor="page" w:hAnchor="page" w:x="2030" w:y="3305"/>
        <w:numPr>
          <w:ilvl w:val="1"/>
          <w:numId w:val="9"/>
        </w:numPr>
        <w:shd w:val="clear" w:color="auto" w:fill="auto"/>
        <w:tabs>
          <w:tab w:val="left" w:pos="918"/>
          <w:tab w:val="left" w:pos="8786"/>
        </w:tabs>
        <w:spacing w:line="276" w:lineRule="auto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Pr="00070C83">
        <w:rPr>
          <w:color w:val="000000"/>
          <w:sz w:val="24"/>
          <w:szCs w:val="24"/>
          <w:lang w:eastAsia="ru-RU" w:bidi="ru-RU"/>
        </w:rPr>
        <w:t>Подтверждение выбора (Доказательство с нулевым разглашением)</w:t>
      </w:r>
      <w:r w:rsidR="00C61139">
        <w:rPr>
          <w:color w:val="000000"/>
          <w:sz w:val="24"/>
          <w:szCs w:val="24"/>
          <w:lang w:eastAsia="ru-RU" w:bidi="ru-RU"/>
        </w:rPr>
        <w:t>.</w:t>
      </w:r>
    </w:p>
    <w:p w14:paraId="35F5DFD7" w14:textId="77777777" w:rsidR="00E02A5C" w:rsidRDefault="00E02A5C" w:rsidP="00E02A5C">
      <w:pPr>
        <w:pStyle w:val="ae"/>
        <w:framePr w:w="9115" w:h="10589" w:hRule="exact" w:wrap="none" w:vAnchor="page" w:hAnchor="page" w:x="2030" w:y="3305"/>
        <w:numPr>
          <w:ilvl w:val="1"/>
          <w:numId w:val="9"/>
        </w:numPr>
        <w:shd w:val="clear" w:color="auto" w:fill="auto"/>
        <w:tabs>
          <w:tab w:val="left" w:pos="918"/>
          <w:tab w:val="left" w:pos="8786"/>
        </w:tabs>
        <w:spacing w:line="276" w:lineRule="auto"/>
        <w:jc w:val="both"/>
      </w:pPr>
      <w:r>
        <w:rPr>
          <w:color w:val="000000"/>
          <w:sz w:val="24"/>
          <w:szCs w:val="24"/>
          <w:lang w:eastAsia="ru-RU" w:bidi="ru-RU"/>
        </w:rPr>
        <w:t xml:space="preserve"> </w:t>
      </w:r>
      <w:r w:rsidRPr="00070C83">
        <w:rPr>
          <w:color w:val="000000"/>
          <w:sz w:val="24"/>
          <w:szCs w:val="24"/>
          <w:lang w:eastAsia="ru-RU" w:bidi="ru-RU"/>
        </w:rPr>
        <w:t>Разделение секрета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3498FC25" w14:textId="77777777" w:rsidR="00E02A5C" w:rsidRPr="00070C83" w:rsidRDefault="00E02A5C" w:rsidP="00E02A5C">
      <w:pPr>
        <w:pStyle w:val="ae"/>
        <w:framePr w:w="9115" w:h="10589" w:hRule="exact" w:wrap="none" w:vAnchor="page" w:hAnchor="page" w:x="2030" w:y="3305"/>
        <w:numPr>
          <w:ilvl w:val="1"/>
          <w:numId w:val="9"/>
        </w:numPr>
        <w:shd w:val="clear" w:color="auto" w:fill="auto"/>
        <w:tabs>
          <w:tab w:val="left" w:pos="918"/>
          <w:tab w:val="right" w:leader="dot" w:pos="9045"/>
        </w:tabs>
        <w:spacing w:line="276" w:lineRule="auto"/>
        <w:jc w:val="both"/>
      </w:pPr>
      <w:r>
        <w:rPr>
          <w:color w:val="000000"/>
          <w:sz w:val="24"/>
          <w:szCs w:val="24"/>
          <w:lang w:eastAsia="ru-RU" w:bidi="ru-RU"/>
        </w:rPr>
        <w:t xml:space="preserve"> Протокол аутентификации.</w:t>
      </w:r>
    </w:p>
    <w:p w14:paraId="47CF902D" w14:textId="77777777" w:rsidR="00D76330" w:rsidRDefault="00E02A5C" w:rsidP="00C61139">
      <w:pPr>
        <w:pStyle w:val="ae"/>
        <w:framePr w:w="9115" w:h="10589" w:hRule="exact" w:wrap="none" w:vAnchor="page" w:hAnchor="page" w:x="2030" w:y="3305"/>
        <w:shd w:val="clear" w:color="auto" w:fill="auto"/>
        <w:tabs>
          <w:tab w:val="left" w:pos="896"/>
          <w:tab w:val="center" w:pos="5357"/>
          <w:tab w:val="right" w:leader="dot" w:pos="9039"/>
        </w:tabs>
        <w:ind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3.6. </w:t>
      </w:r>
      <w:r>
        <w:rPr>
          <w:color w:val="000000"/>
          <w:sz w:val="24"/>
          <w:szCs w:val="24"/>
          <w:lang w:eastAsia="ru-RU" w:bidi="ru-RU"/>
        </w:rPr>
        <w:t>Система электронного голосования</w:t>
      </w:r>
      <w:r>
        <w:rPr>
          <w:color w:val="000000"/>
          <w:sz w:val="24"/>
          <w:szCs w:val="24"/>
          <w:lang w:eastAsia="ru-RU" w:bidi="ru-RU"/>
        </w:rPr>
        <w:t>.</w:t>
      </w:r>
    </w:p>
    <w:p w14:paraId="6C0B0C19" w14:textId="77777777" w:rsidR="00C61139" w:rsidRDefault="00E02A5C" w:rsidP="00C61139">
      <w:pPr>
        <w:pStyle w:val="ae"/>
        <w:framePr w:w="9115" w:h="10589" w:hRule="exact" w:wrap="none" w:vAnchor="page" w:hAnchor="page" w:x="2030" w:y="3305"/>
        <w:shd w:val="clear" w:color="auto" w:fill="auto"/>
        <w:tabs>
          <w:tab w:val="left" w:pos="896"/>
          <w:tab w:val="center" w:pos="5357"/>
          <w:tab w:val="right" w:leader="dot" w:pos="9039"/>
        </w:tabs>
        <w:spacing w:line="276" w:lineRule="auto"/>
        <w:ind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3.7.</w:t>
      </w:r>
      <w:r w:rsidR="00C61139">
        <w:rPr>
          <w:color w:val="000000"/>
          <w:sz w:val="24"/>
          <w:szCs w:val="24"/>
          <w:lang w:eastAsia="ru-RU" w:bidi="ru-RU"/>
        </w:rPr>
        <w:t xml:space="preserve"> Технологии </w:t>
      </w:r>
      <w:proofErr w:type="spellStart"/>
      <w:r w:rsidR="00C61139">
        <w:rPr>
          <w:color w:val="000000"/>
          <w:sz w:val="24"/>
          <w:szCs w:val="24"/>
          <w:lang w:eastAsia="ru-RU" w:bidi="ru-RU"/>
        </w:rPr>
        <w:t>блокчейн</w:t>
      </w:r>
      <w:proofErr w:type="spellEnd"/>
      <w:r w:rsidR="00C61139">
        <w:rPr>
          <w:color w:val="000000"/>
          <w:sz w:val="24"/>
          <w:szCs w:val="24"/>
          <w:lang w:eastAsia="ru-RU" w:bidi="ru-RU"/>
        </w:rPr>
        <w:t xml:space="preserve">. </w:t>
      </w:r>
    </w:p>
    <w:p w14:paraId="7D651CCF" w14:textId="1010B561" w:rsidR="00E02A5C" w:rsidRDefault="00C61139" w:rsidP="00C61139">
      <w:pPr>
        <w:pStyle w:val="ae"/>
        <w:framePr w:w="9115" w:h="10589" w:hRule="exact" w:wrap="none" w:vAnchor="page" w:hAnchor="page" w:x="2030" w:y="3305"/>
        <w:shd w:val="clear" w:color="auto" w:fill="auto"/>
        <w:tabs>
          <w:tab w:val="left" w:pos="896"/>
          <w:tab w:val="center" w:pos="5357"/>
          <w:tab w:val="right" w:leader="dot" w:pos="9039"/>
        </w:tabs>
        <w:spacing w:line="276" w:lineRule="auto"/>
        <w:ind w:firstLine="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3.8. Криптовалюта – биткойн.</w:t>
      </w:r>
    </w:p>
    <w:p w14:paraId="0BE18576" w14:textId="55DF9507" w:rsidR="00C61139" w:rsidRDefault="00C61139" w:rsidP="00E02A5C">
      <w:pPr>
        <w:pStyle w:val="ae"/>
        <w:framePr w:w="9115" w:h="10589" w:hRule="exact" w:wrap="none" w:vAnchor="page" w:hAnchor="page" w:x="2030" w:y="3305"/>
        <w:shd w:val="clear" w:color="auto" w:fill="auto"/>
        <w:tabs>
          <w:tab w:val="left" w:pos="896"/>
          <w:tab w:val="center" w:pos="5357"/>
          <w:tab w:val="right" w:leader="dot" w:pos="9039"/>
        </w:tabs>
        <w:spacing w:after="240" w:line="276" w:lineRule="auto"/>
        <w:ind w:firstLine="0"/>
        <w:sectPr w:rsidR="00C611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F42257" w14:textId="77777777" w:rsidR="00F679B7" w:rsidRDefault="00F679B7" w:rsidP="00C61139">
      <w:pPr>
        <w:spacing w:after="0" w:line="1" w:lineRule="exact"/>
      </w:pPr>
    </w:p>
    <w:sectPr w:rsidR="00F67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C60991" w14:textId="77777777" w:rsidR="001C2094" w:rsidRDefault="001C2094" w:rsidP="00436DDE">
      <w:pPr>
        <w:spacing w:after="0" w:line="240" w:lineRule="auto"/>
      </w:pPr>
      <w:r>
        <w:separator/>
      </w:r>
    </w:p>
  </w:endnote>
  <w:endnote w:type="continuationSeparator" w:id="0">
    <w:p w14:paraId="29FEAED4" w14:textId="77777777" w:rsidR="001C2094" w:rsidRDefault="001C2094" w:rsidP="0043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25692" w14:textId="77777777" w:rsidR="001C2094" w:rsidRDefault="001C2094" w:rsidP="00436DDE">
      <w:pPr>
        <w:spacing w:after="0" w:line="240" w:lineRule="auto"/>
      </w:pPr>
      <w:r>
        <w:separator/>
      </w:r>
    </w:p>
  </w:footnote>
  <w:footnote w:type="continuationSeparator" w:id="0">
    <w:p w14:paraId="6E2F4860" w14:textId="77777777" w:rsidR="001C2094" w:rsidRDefault="001C2094" w:rsidP="0043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B545A"/>
    <w:multiLevelType w:val="hybridMultilevel"/>
    <w:tmpl w:val="9C3AD290"/>
    <w:lvl w:ilvl="0" w:tplc="99E6A33C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A4E63"/>
    <w:multiLevelType w:val="hybridMultilevel"/>
    <w:tmpl w:val="EDA47420"/>
    <w:lvl w:ilvl="0" w:tplc="D89A2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7641A5"/>
    <w:multiLevelType w:val="multilevel"/>
    <w:tmpl w:val="1918F4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3" w15:restartNumberingAfterBreak="0">
    <w:nsid w:val="3A7B363F"/>
    <w:multiLevelType w:val="multilevel"/>
    <w:tmpl w:val="43B849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BA2AE6"/>
    <w:multiLevelType w:val="hybridMultilevel"/>
    <w:tmpl w:val="9D7AC4AA"/>
    <w:lvl w:ilvl="0" w:tplc="5DC613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0519D2"/>
    <w:multiLevelType w:val="multilevel"/>
    <w:tmpl w:val="630E74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  <w:sz w:val="24"/>
      </w:rPr>
    </w:lvl>
  </w:abstractNum>
  <w:abstractNum w:abstractNumId="6" w15:restartNumberingAfterBreak="0">
    <w:nsid w:val="4D574700"/>
    <w:multiLevelType w:val="hybridMultilevel"/>
    <w:tmpl w:val="C658B7B6"/>
    <w:lvl w:ilvl="0" w:tplc="B8FAB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9F3EE1"/>
    <w:multiLevelType w:val="multilevel"/>
    <w:tmpl w:val="2294DF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C6D5A91"/>
    <w:multiLevelType w:val="multilevel"/>
    <w:tmpl w:val="4C0CE0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59"/>
    <w:rsid w:val="00070C83"/>
    <w:rsid w:val="000B1C18"/>
    <w:rsid w:val="000E4A59"/>
    <w:rsid w:val="001154E3"/>
    <w:rsid w:val="001C2094"/>
    <w:rsid w:val="001E2C60"/>
    <w:rsid w:val="001E74E6"/>
    <w:rsid w:val="002170E6"/>
    <w:rsid w:val="0026161A"/>
    <w:rsid w:val="0032754A"/>
    <w:rsid w:val="003C3784"/>
    <w:rsid w:val="00436DDE"/>
    <w:rsid w:val="00472BAA"/>
    <w:rsid w:val="004B3838"/>
    <w:rsid w:val="004D26FD"/>
    <w:rsid w:val="005208CD"/>
    <w:rsid w:val="00603859"/>
    <w:rsid w:val="006340A0"/>
    <w:rsid w:val="00653199"/>
    <w:rsid w:val="007837C6"/>
    <w:rsid w:val="007A5CC9"/>
    <w:rsid w:val="008209CD"/>
    <w:rsid w:val="0097751D"/>
    <w:rsid w:val="00A43B59"/>
    <w:rsid w:val="00AE2C91"/>
    <w:rsid w:val="00B05C31"/>
    <w:rsid w:val="00B702EA"/>
    <w:rsid w:val="00BA1ABF"/>
    <w:rsid w:val="00C61139"/>
    <w:rsid w:val="00D70B7A"/>
    <w:rsid w:val="00D76330"/>
    <w:rsid w:val="00D77C50"/>
    <w:rsid w:val="00DB0C1E"/>
    <w:rsid w:val="00E02A5C"/>
    <w:rsid w:val="00E432B1"/>
    <w:rsid w:val="00E87C8B"/>
    <w:rsid w:val="00F35F7D"/>
    <w:rsid w:val="00F50716"/>
    <w:rsid w:val="00F6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BF0E"/>
  <w15:docId w15:val="{5A65604A-553B-4281-89D8-565FB91A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DDE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436DD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36DD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36DDE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32754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2754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2754A"/>
    <w:rPr>
      <w:vertAlign w:val="superscript"/>
    </w:rPr>
  </w:style>
  <w:style w:type="character" w:styleId="aa">
    <w:name w:val="Placeholder Text"/>
    <w:basedOn w:val="a0"/>
    <w:uiPriority w:val="99"/>
    <w:semiHidden/>
    <w:rsid w:val="004B3838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4B3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3838"/>
    <w:rPr>
      <w:rFonts w:ascii="Tahoma" w:hAnsi="Tahoma" w:cs="Tahoma"/>
      <w:sz w:val="16"/>
      <w:szCs w:val="16"/>
    </w:rPr>
  </w:style>
  <w:style w:type="character" w:customStyle="1" w:styleId="ad">
    <w:name w:val="Оглавление_"/>
    <w:basedOn w:val="a0"/>
    <w:link w:val="ae"/>
    <w:rsid w:val="00F679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e">
    <w:name w:val="Оглавление"/>
    <w:basedOn w:val="a"/>
    <w:link w:val="ad"/>
    <w:rsid w:val="00F679B7"/>
    <w:pPr>
      <w:widowControl w:val="0"/>
      <w:shd w:val="clear" w:color="auto" w:fill="FFFFFF"/>
      <w:spacing w:after="0" w:line="240" w:lineRule="auto"/>
      <w:ind w:firstLine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80F02-4994-4FCF-9392-13CC33B9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 Нестеренко</cp:lastModifiedBy>
  <cp:revision>2</cp:revision>
  <dcterms:created xsi:type="dcterms:W3CDTF">2021-02-11T22:40:00Z</dcterms:created>
  <dcterms:modified xsi:type="dcterms:W3CDTF">2021-02-11T22:40:00Z</dcterms:modified>
</cp:coreProperties>
</file>