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  <w:gridCol w:w="2693"/>
      </w:tblGrid>
      <w:tr w:rsidR="00601B7E" w:rsidTr="003D5987">
        <w:tc>
          <w:tcPr>
            <w:tcW w:w="1701" w:type="dxa"/>
            <w:vAlign w:val="center"/>
          </w:tcPr>
          <w:p w:rsidR="00980C84" w:rsidRDefault="00980C84" w:rsidP="003D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F444D57" wp14:editId="1A57B363">
                  <wp:extent cx="762000" cy="1209412"/>
                  <wp:effectExtent l="0" t="0" r="0" b="0"/>
                  <wp:docPr id="2" name="Рисунок 2" descr="D:\Users\vakulyuk\http-composite\2010\pobed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vakulyuk\http-composite\2010\pobed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456" cy="121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980C84" w:rsidRPr="009E5D1F" w:rsidRDefault="00D06A91" w:rsidP="003D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80C84" w:rsidRPr="00BD7FE8">
              <w:rPr>
                <w:b/>
                <w:sz w:val="28"/>
                <w:szCs w:val="28"/>
              </w:rPr>
              <w:t xml:space="preserve">рограмма научной </w:t>
            </w:r>
            <w:r w:rsidR="009E5D1F">
              <w:rPr>
                <w:b/>
                <w:sz w:val="28"/>
                <w:szCs w:val="28"/>
              </w:rPr>
              <w:t>конференции</w:t>
            </w:r>
          </w:p>
          <w:p w:rsidR="00980C84" w:rsidRPr="00BD7FE8" w:rsidRDefault="00980C84" w:rsidP="003D5987">
            <w:pPr>
              <w:jc w:val="center"/>
              <w:rPr>
                <w:b/>
                <w:sz w:val="28"/>
                <w:szCs w:val="28"/>
              </w:rPr>
            </w:pPr>
            <w:r w:rsidRPr="00BD7FE8">
              <w:rPr>
                <w:b/>
                <w:sz w:val="28"/>
                <w:szCs w:val="28"/>
              </w:rPr>
              <w:t>«Современные задачи механики композитов»,</w:t>
            </w:r>
          </w:p>
          <w:p w:rsidR="00980C84" w:rsidRPr="00BD7FE8" w:rsidRDefault="00980C84" w:rsidP="003D598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D7FE8">
              <w:rPr>
                <w:b/>
                <w:sz w:val="28"/>
                <w:szCs w:val="28"/>
              </w:rPr>
              <w:t>посвящённой</w:t>
            </w:r>
            <w:proofErr w:type="gramEnd"/>
            <w:r w:rsidRPr="00BD7F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профессор</w:t>
            </w:r>
            <w:r w:rsidR="009E5D1F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0411F">
              <w:rPr>
                <w:b/>
                <w:sz w:val="28"/>
                <w:szCs w:val="28"/>
              </w:rPr>
              <w:br/>
            </w:r>
            <w:r w:rsidRPr="00BD7FE8">
              <w:rPr>
                <w:b/>
                <w:sz w:val="28"/>
                <w:szCs w:val="28"/>
              </w:rPr>
              <w:t>Борис</w:t>
            </w:r>
            <w:r w:rsidR="009E5D1F">
              <w:rPr>
                <w:b/>
                <w:sz w:val="28"/>
                <w:szCs w:val="28"/>
              </w:rPr>
              <w:t>у</w:t>
            </w:r>
            <w:r w:rsidRPr="00BD7FE8">
              <w:rPr>
                <w:b/>
                <w:sz w:val="28"/>
                <w:szCs w:val="28"/>
              </w:rPr>
              <w:t xml:space="preserve"> Ефимович</w:t>
            </w:r>
            <w:r w:rsidR="009E5D1F">
              <w:rPr>
                <w:b/>
                <w:sz w:val="28"/>
                <w:szCs w:val="28"/>
              </w:rPr>
              <w:t>у</w:t>
            </w:r>
            <w:r w:rsidRPr="00BD7F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D7FE8">
              <w:rPr>
                <w:b/>
                <w:sz w:val="28"/>
                <w:szCs w:val="28"/>
              </w:rPr>
              <w:t>Победр</w:t>
            </w:r>
            <w:r w:rsidR="009E5D1F">
              <w:rPr>
                <w:b/>
                <w:sz w:val="28"/>
                <w:szCs w:val="28"/>
              </w:rPr>
              <w:t>е</w:t>
            </w:r>
            <w:proofErr w:type="spellEnd"/>
            <w:r w:rsidRPr="00BD7FE8">
              <w:rPr>
                <w:b/>
                <w:sz w:val="28"/>
                <w:szCs w:val="28"/>
              </w:rPr>
              <w:t>,</w:t>
            </w:r>
          </w:p>
          <w:p w:rsidR="00980C84" w:rsidRDefault="00980C84" w:rsidP="00704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</w:t>
            </w:r>
            <w:r w:rsidRPr="00BD7FE8">
              <w:rPr>
                <w:b/>
                <w:sz w:val="28"/>
                <w:szCs w:val="28"/>
              </w:rPr>
              <w:t>ател</w:t>
            </w:r>
            <w:r w:rsidR="009E5D1F">
              <w:rPr>
                <w:b/>
                <w:sz w:val="28"/>
                <w:szCs w:val="28"/>
              </w:rPr>
              <w:t>ю</w:t>
            </w:r>
            <w:r w:rsidRPr="00BD7FE8">
              <w:rPr>
                <w:b/>
                <w:sz w:val="28"/>
                <w:szCs w:val="28"/>
              </w:rPr>
              <w:t xml:space="preserve"> кафедры механики композитов МГУ</w:t>
            </w:r>
            <w:r w:rsidR="0070411F">
              <w:rPr>
                <w:b/>
                <w:sz w:val="28"/>
                <w:szCs w:val="28"/>
              </w:rPr>
              <w:t xml:space="preserve"> </w:t>
            </w:r>
            <w:r w:rsidR="0070411F" w:rsidRPr="0070411F">
              <w:rPr>
                <w:b/>
                <w:sz w:val="28"/>
                <w:szCs w:val="28"/>
              </w:rPr>
              <w:t>и е</w:t>
            </w:r>
            <w:r w:rsidR="0070411F">
              <w:rPr>
                <w:b/>
                <w:sz w:val="28"/>
                <w:szCs w:val="28"/>
              </w:rPr>
              <w:t>ё</w:t>
            </w:r>
            <w:r w:rsidR="0070411F" w:rsidRPr="0070411F">
              <w:rPr>
                <w:b/>
                <w:sz w:val="28"/>
                <w:szCs w:val="28"/>
              </w:rPr>
              <w:t xml:space="preserve"> заведующему в 198</w:t>
            </w:r>
            <w:r w:rsidR="0070411F">
              <w:rPr>
                <w:b/>
                <w:sz w:val="28"/>
                <w:szCs w:val="28"/>
              </w:rPr>
              <w:t>7</w:t>
            </w:r>
            <w:r w:rsidR="0070411F" w:rsidRPr="0070411F">
              <w:rPr>
                <w:b/>
                <w:sz w:val="28"/>
                <w:szCs w:val="28"/>
              </w:rPr>
              <w:t>-201</w:t>
            </w:r>
            <w:r w:rsidR="0070411F">
              <w:rPr>
                <w:b/>
                <w:sz w:val="28"/>
                <w:szCs w:val="28"/>
              </w:rPr>
              <w:t>6 годы</w:t>
            </w:r>
          </w:p>
        </w:tc>
        <w:tc>
          <w:tcPr>
            <w:tcW w:w="2693" w:type="dxa"/>
            <w:vAlign w:val="center"/>
          </w:tcPr>
          <w:p w:rsidR="00980C84" w:rsidRDefault="00601B7E" w:rsidP="003D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93E8917" wp14:editId="3F1DF446">
                  <wp:extent cx="1570175" cy="1209675"/>
                  <wp:effectExtent l="0" t="0" r="0" b="0"/>
                  <wp:docPr id="6" name="Рисунок 6" descr="D:\Users\vakulyuk\http-composite\2010\vol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vakulyuk\http-composite\2010\vol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357" cy="121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035" w:rsidRPr="00BD7FE8" w:rsidRDefault="00B00035" w:rsidP="00601466">
      <w:pPr>
        <w:jc w:val="center"/>
        <w:rPr>
          <w:b/>
          <w:sz w:val="28"/>
          <w:szCs w:val="28"/>
        </w:rPr>
      </w:pPr>
    </w:p>
    <w:p w:rsidR="00B00035" w:rsidRPr="002B0855" w:rsidRDefault="009E5D1F" w:rsidP="006014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 w:rsidR="00B00035" w:rsidRPr="002B085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мая</w:t>
      </w:r>
      <w:r w:rsidR="00B00035" w:rsidRPr="002B0855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9</w:t>
      </w:r>
      <w:r w:rsidR="00B00035" w:rsidRPr="002B0855">
        <w:rPr>
          <w:b/>
          <w:sz w:val="28"/>
          <w:szCs w:val="28"/>
          <w:u w:val="single"/>
        </w:rPr>
        <w:t xml:space="preserve"> г., ауд</w:t>
      </w:r>
      <w:r w:rsidR="004B66B3" w:rsidRPr="002B0855">
        <w:rPr>
          <w:b/>
          <w:sz w:val="28"/>
          <w:szCs w:val="28"/>
          <w:u w:val="single"/>
        </w:rPr>
        <w:t xml:space="preserve">. </w:t>
      </w:r>
      <w:r w:rsidR="00A24E7C" w:rsidRPr="002B085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</w:t>
      </w:r>
      <w:r w:rsidR="00A24E7C" w:rsidRPr="002B0855">
        <w:rPr>
          <w:b/>
          <w:sz w:val="28"/>
          <w:szCs w:val="28"/>
          <w:u w:val="single"/>
        </w:rPr>
        <w:t>-13</w:t>
      </w:r>
      <w:r w:rsidR="004B66B3" w:rsidRPr="002B0855">
        <w:rPr>
          <w:b/>
          <w:sz w:val="28"/>
          <w:szCs w:val="28"/>
          <w:u w:val="single"/>
        </w:rPr>
        <w:t xml:space="preserve"> ГЗ МГУ</w:t>
      </w:r>
    </w:p>
    <w:p w:rsidR="00B00035" w:rsidRPr="00BD7FE8" w:rsidRDefault="00B00035" w:rsidP="00601466">
      <w:pPr>
        <w:jc w:val="center"/>
        <w:rPr>
          <w:sz w:val="28"/>
          <w:szCs w:val="28"/>
        </w:rPr>
      </w:pPr>
    </w:p>
    <w:p w:rsidR="009E5D1F" w:rsidRDefault="00B00035" w:rsidP="00BE3E60">
      <w:pPr>
        <w:jc w:val="both"/>
        <w:rPr>
          <w:sz w:val="28"/>
          <w:szCs w:val="28"/>
        </w:rPr>
      </w:pPr>
      <w:r w:rsidRPr="00BD7FE8">
        <w:rPr>
          <w:sz w:val="28"/>
          <w:szCs w:val="28"/>
          <w:u w:val="single"/>
        </w:rPr>
        <w:t>1</w:t>
      </w:r>
      <w:r w:rsidR="00790FD2" w:rsidRPr="00BD7FE8">
        <w:rPr>
          <w:sz w:val="28"/>
          <w:szCs w:val="28"/>
          <w:u w:val="single"/>
        </w:rPr>
        <w:t>6:</w:t>
      </w:r>
      <w:r w:rsidR="009E5D1F">
        <w:rPr>
          <w:sz w:val="28"/>
          <w:szCs w:val="28"/>
          <w:u w:val="single"/>
        </w:rPr>
        <w:t>0</w:t>
      </w:r>
      <w:r w:rsidRPr="00BD7FE8">
        <w:rPr>
          <w:sz w:val="28"/>
          <w:szCs w:val="28"/>
          <w:u w:val="single"/>
        </w:rPr>
        <w:t>0-1</w:t>
      </w:r>
      <w:r w:rsidR="00ED40EA">
        <w:rPr>
          <w:sz w:val="28"/>
          <w:szCs w:val="28"/>
          <w:u w:val="single"/>
        </w:rPr>
        <w:t>6</w:t>
      </w:r>
      <w:r w:rsidRPr="00BD7FE8">
        <w:rPr>
          <w:sz w:val="28"/>
          <w:szCs w:val="28"/>
          <w:u w:val="single"/>
        </w:rPr>
        <w:t>:</w:t>
      </w:r>
      <w:r w:rsidR="009E5D1F">
        <w:rPr>
          <w:sz w:val="28"/>
          <w:szCs w:val="28"/>
          <w:u w:val="single"/>
        </w:rPr>
        <w:t>3</w:t>
      </w:r>
      <w:r w:rsidRPr="00BD7FE8">
        <w:rPr>
          <w:sz w:val="28"/>
          <w:szCs w:val="28"/>
          <w:u w:val="single"/>
        </w:rPr>
        <w:t>0</w:t>
      </w:r>
      <w:r w:rsidRPr="00BD7FE8">
        <w:rPr>
          <w:sz w:val="28"/>
          <w:szCs w:val="28"/>
        </w:rPr>
        <w:t xml:space="preserve"> </w:t>
      </w:r>
      <w:r w:rsidR="009E5D1F" w:rsidRPr="00BD7FE8">
        <w:rPr>
          <w:i/>
          <w:sz w:val="28"/>
          <w:szCs w:val="28"/>
        </w:rPr>
        <w:t>В.И.</w:t>
      </w:r>
      <w:r w:rsidR="009E5D1F" w:rsidRPr="00D873BE">
        <w:rPr>
          <w:sz w:val="28"/>
          <w:szCs w:val="28"/>
        </w:rPr>
        <w:t> </w:t>
      </w:r>
      <w:r w:rsidR="009E5D1F" w:rsidRPr="00BD7FE8">
        <w:rPr>
          <w:i/>
          <w:sz w:val="28"/>
          <w:szCs w:val="28"/>
        </w:rPr>
        <w:t xml:space="preserve">Горбачёв </w:t>
      </w:r>
      <w:r w:rsidR="00790FD2" w:rsidRPr="00BD7FE8">
        <w:rPr>
          <w:sz w:val="28"/>
          <w:szCs w:val="28"/>
        </w:rPr>
        <w:t>(</w:t>
      </w:r>
      <w:proofErr w:type="spellStart"/>
      <w:r w:rsidR="00355B25">
        <w:rPr>
          <w:sz w:val="28"/>
          <w:szCs w:val="28"/>
        </w:rPr>
        <w:t>проф</w:t>
      </w:r>
      <w:proofErr w:type="gramStart"/>
      <w:r w:rsidR="00355B25">
        <w:rPr>
          <w:sz w:val="28"/>
          <w:szCs w:val="28"/>
        </w:rPr>
        <w:t>.</w:t>
      </w:r>
      <w:r w:rsidR="00790FD2" w:rsidRPr="00BD7FE8">
        <w:rPr>
          <w:sz w:val="28"/>
          <w:szCs w:val="28"/>
        </w:rPr>
        <w:t>М</w:t>
      </w:r>
      <w:proofErr w:type="gramEnd"/>
      <w:r w:rsidR="00790FD2" w:rsidRPr="00BD7FE8">
        <w:rPr>
          <w:sz w:val="28"/>
          <w:szCs w:val="28"/>
        </w:rPr>
        <w:t>ГУ</w:t>
      </w:r>
      <w:proofErr w:type="spellEnd"/>
      <w:r w:rsidR="00790FD2" w:rsidRPr="00BD7FE8">
        <w:rPr>
          <w:sz w:val="28"/>
          <w:szCs w:val="28"/>
        </w:rPr>
        <w:t>)</w:t>
      </w:r>
      <w:r w:rsidRPr="00BD7FE8">
        <w:rPr>
          <w:sz w:val="28"/>
          <w:szCs w:val="28"/>
        </w:rPr>
        <w:t>.</w:t>
      </w:r>
      <w:r w:rsidR="00790FD2" w:rsidRPr="00BD7FE8">
        <w:rPr>
          <w:sz w:val="28"/>
          <w:szCs w:val="28"/>
        </w:rPr>
        <w:t xml:space="preserve"> </w:t>
      </w:r>
      <w:r w:rsidR="000B58A9">
        <w:rPr>
          <w:sz w:val="28"/>
          <w:szCs w:val="28"/>
        </w:rPr>
        <w:t>Вступительное слово</w:t>
      </w:r>
      <w:r w:rsidR="00ED40EA">
        <w:rPr>
          <w:sz w:val="28"/>
          <w:szCs w:val="28"/>
        </w:rPr>
        <w:t>.</w:t>
      </w:r>
      <w:r w:rsidR="000B58A9">
        <w:rPr>
          <w:sz w:val="28"/>
          <w:szCs w:val="28"/>
        </w:rPr>
        <w:t xml:space="preserve"> </w:t>
      </w:r>
    </w:p>
    <w:p w:rsidR="00B00035" w:rsidRPr="00C0450A" w:rsidRDefault="00C0450A" w:rsidP="00BE3E60">
      <w:pPr>
        <w:jc w:val="both"/>
        <w:rPr>
          <w:sz w:val="28"/>
          <w:szCs w:val="28"/>
        </w:rPr>
      </w:pPr>
      <w:r w:rsidRPr="00C0450A">
        <w:rPr>
          <w:sz w:val="28"/>
          <w:szCs w:val="28"/>
        </w:rPr>
        <w:t>Роль Б.Е. Победри в развитии фундаментальной механики композитов</w:t>
      </w:r>
      <w:r>
        <w:rPr>
          <w:sz w:val="28"/>
          <w:szCs w:val="28"/>
        </w:rPr>
        <w:t>.</w:t>
      </w:r>
      <w:r w:rsidR="00790FD2" w:rsidRPr="00C0450A">
        <w:rPr>
          <w:sz w:val="28"/>
          <w:szCs w:val="28"/>
        </w:rPr>
        <w:t xml:space="preserve"> </w:t>
      </w:r>
    </w:p>
    <w:p w:rsidR="00CB5A6A" w:rsidRDefault="00CB5A6A" w:rsidP="00CB5A6A">
      <w:pPr>
        <w:jc w:val="both"/>
        <w:rPr>
          <w:sz w:val="28"/>
          <w:szCs w:val="28"/>
        </w:rPr>
      </w:pPr>
      <w:r w:rsidRPr="00BD7FE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6</w:t>
      </w:r>
      <w:r w:rsidRPr="00BD7FE8">
        <w:rPr>
          <w:sz w:val="28"/>
          <w:szCs w:val="28"/>
          <w:u w:val="single"/>
        </w:rPr>
        <w:t>:</w:t>
      </w:r>
      <w:r w:rsidR="00355B25">
        <w:rPr>
          <w:sz w:val="28"/>
          <w:szCs w:val="28"/>
          <w:u w:val="single"/>
        </w:rPr>
        <w:t>3</w:t>
      </w:r>
      <w:r w:rsidRPr="00BD7FE8">
        <w:rPr>
          <w:sz w:val="28"/>
          <w:szCs w:val="28"/>
          <w:u w:val="single"/>
        </w:rPr>
        <w:t>0-1</w:t>
      </w:r>
      <w:r w:rsidR="00355B25">
        <w:rPr>
          <w:sz w:val="28"/>
          <w:szCs w:val="28"/>
          <w:u w:val="single"/>
        </w:rPr>
        <w:t>6</w:t>
      </w:r>
      <w:r w:rsidRPr="00BD7FE8">
        <w:rPr>
          <w:sz w:val="28"/>
          <w:szCs w:val="28"/>
          <w:u w:val="single"/>
        </w:rPr>
        <w:t>:</w:t>
      </w:r>
      <w:r w:rsidR="00355B25">
        <w:rPr>
          <w:sz w:val="28"/>
          <w:szCs w:val="28"/>
          <w:u w:val="single"/>
        </w:rPr>
        <w:t>5</w:t>
      </w:r>
      <w:r w:rsidRPr="00BD7FE8">
        <w:rPr>
          <w:sz w:val="28"/>
          <w:szCs w:val="28"/>
          <w:u w:val="single"/>
        </w:rPr>
        <w:t>0</w:t>
      </w:r>
      <w:r w:rsidRPr="00BD7FE8">
        <w:rPr>
          <w:sz w:val="28"/>
          <w:szCs w:val="28"/>
        </w:rPr>
        <w:t xml:space="preserve"> </w:t>
      </w:r>
      <w:r w:rsidRPr="00BD7FE8">
        <w:rPr>
          <w:i/>
          <w:sz w:val="28"/>
          <w:szCs w:val="28"/>
        </w:rPr>
        <w:t>М.У.</w:t>
      </w:r>
      <w:r w:rsidRPr="00D873BE">
        <w:rPr>
          <w:sz w:val="28"/>
          <w:szCs w:val="28"/>
        </w:rPr>
        <w:t> </w:t>
      </w:r>
      <w:proofErr w:type="spellStart"/>
      <w:r w:rsidRPr="00BD7FE8">
        <w:rPr>
          <w:i/>
          <w:sz w:val="28"/>
          <w:szCs w:val="28"/>
        </w:rPr>
        <w:t>Никабадзе</w:t>
      </w:r>
      <w:proofErr w:type="spellEnd"/>
      <w:r w:rsidRPr="00BD7FE8">
        <w:rPr>
          <w:i/>
          <w:sz w:val="28"/>
          <w:szCs w:val="28"/>
        </w:rPr>
        <w:t xml:space="preserve"> </w:t>
      </w:r>
      <w:r w:rsidRPr="00BD7FE8">
        <w:rPr>
          <w:sz w:val="28"/>
          <w:szCs w:val="28"/>
        </w:rPr>
        <w:t>(</w:t>
      </w:r>
      <w:proofErr w:type="spellStart"/>
      <w:r w:rsidR="00355B25">
        <w:rPr>
          <w:sz w:val="28"/>
          <w:szCs w:val="28"/>
        </w:rPr>
        <w:t>доц</w:t>
      </w:r>
      <w:proofErr w:type="gramStart"/>
      <w:r w:rsidR="00355B25">
        <w:rPr>
          <w:sz w:val="28"/>
          <w:szCs w:val="28"/>
        </w:rPr>
        <w:t>.</w:t>
      </w:r>
      <w:r w:rsidRPr="00BD7FE8">
        <w:rPr>
          <w:sz w:val="28"/>
          <w:szCs w:val="28"/>
        </w:rPr>
        <w:t>М</w:t>
      </w:r>
      <w:proofErr w:type="gramEnd"/>
      <w:r w:rsidRPr="00BD7FE8">
        <w:rPr>
          <w:sz w:val="28"/>
          <w:szCs w:val="28"/>
        </w:rPr>
        <w:t>ГУ</w:t>
      </w:r>
      <w:proofErr w:type="spellEnd"/>
      <w:r w:rsidRPr="00BD7FE8">
        <w:rPr>
          <w:sz w:val="28"/>
          <w:szCs w:val="28"/>
        </w:rPr>
        <w:t xml:space="preserve">). </w:t>
      </w:r>
      <w:r w:rsidRPr="0070411F">
        <w:rPr>
          <w:sz w:val="28"/>
          <w:szCs w:val="28"/>
        </w:rPr>
        <w:t>О задачах на собственные значения тензорных объектов и некоторых их применениях</w:t>
      </w:r>
      <w:r w:rsidRPr="00303C68">
        <w:rPr>
          <w:sz w:val="28"/>
          <w:szCs w:val="28"/>
        </w:rPr>
        <w:t>.</w:t>
      </w:r>
    </w:p>
    <w:p w:rsidR="00B00035" w:rsidRPr="00D873BE" w:rsidRDefault="00B00035" w:rsidP="00355B25">
      <w:pPr>
        <w:jc w:val="both"/>
        <w:rPr>
          <w:sz w:val="28"/>
          <w:szCs w:val="28"/>
        </w:rPr>
      </w:pPr>
      <w:r w:rsidRPr="00BD7FE8">
        <w:rPr>
          <w:sz w:val="28"/>
          <w:szCs w:val="28"/>
          <w:u w:val="single"/>
        </w:rPr>
        <w:t>1</w:t>
      </w:r>
      <w:r w:rsidR="009E5D1F">
        <w:rPr>
          <w:sz w:val="28"/>
          <w:szCs w:val="28"/>
          <w:u w:val="single"/>
        </w:rPr>
        <w:t>6</w:t>
      </w:r>
      <w:r w:rsidRPr="00BD7FE8">
        <w:rPr>
          <w:sz w:val="28"/>
          <w:szCs w:val="28"/>
          <w:u w:val="single"/>
        </w:rPr>
        <w:t>:</w:t>
      </w:r>
      <w:r w:rsidR="00355B25">
        <w:rPr>
          <w:sz w:val="28"/>
          <w:szCs w:val="28"/>
          <w:u w:val="single"/>
        </w:rPr>
        <w:t>5</w:t>
      </w:r>
      <w:r w:rsidR="00A404A3" w:rsidRPr="00BD7FE8">
        <w:rPr>
          <w:sz w:val="28"/>
          <w:szCs w:val="28"/>
          <w:u w:val="single"/>
        </w:rPr>
        <w:t>0</w:t>
      </w:r>
      <w:r w:rsidRPr="00BD7FE8">
        <w:rPr>
          <w:sz w:val="28"/>
          <w:szCs w:val="28"/>
          <w:u w:val="single"/>
        </w:rPr>
        <w:t>-1</w:t>
      </w:r>
      <w:r w:rsidR="00355B25">
        <w:rPr>
          <w:sz w:val="28"/>
          <w:szCs w:val="28"/>
          <w:u w:val="single"/>
        </w:rPr>
        <w:t>7</w:t>
      </w:r>
      <w:r w:rsidRPr="00BD7FE8">
        <w:rPr>
          <w:sz w:val="28"/>
          <w:szCs w:val="28"/>
          <w:u w:val="single"/>
        </w:rPr>
        <w:t>:</w:t>
      </w:r>
      <w:r w:rsidR="00355B25">
        <w:rPr>
          <w:sz w:val="28"/>
          <w:szCs w:val="28"/>
          <w:u w:val="single"/>
        </w:rPr>
        <w:t>1</w:t>
      </w:r>
      <w:r w:rsidRPr="00BD7FE8">
        <w:rPr>
          <w:sz w:val="28"/>
          <w:szCs w:val="28"/>
          <w:u w:val="single"/>
        </w:rPr>
        <w:t>0</w:t>
      </w:r>
      <w:r w:rsidRPr="00BD7FE8">
        <w:rPr>
          <w:sz w:val="28"/>
          <w:szCs w:val="28"/>
        </w:rPr>
        <w:t xml:space="preserve"> </w:t>
      </w:r>
      <w:r w:rsidR="00CD7B60" w:rsidRPr="00BD7FE8">
        <w:rPr>
          <w:i/>
          <w:sz w:val="28"/>
          <w:szCs w:val="28"/>
        </w:rPr>
        <w:t>С</w:t>
      </w:r>
      <w:r w:rsidR="00E14633" w:rsidRPr="00BD7FE8">
        <w:rPr>
          <w:i/>
          <w:sz w:val="28"/>
          <w:szCs w:val="28"/>
        </w:rPr>
        <w:t>.</w:t>
      </w:r>
      <w:r w:rsidR="00CD7B60" w:rsidRPr="00BD7FE8">
        <w:rPr>
          <w:i/>
          <w:sz w:val="28"/>
          <w:szCs w:val="28"/>
        </w:rPr>
        <w:t>А</w:t>
      </w:r>
      <w:r w:rsidR="00E14633" w:rsidRPr="00BD7FE8">
        <w:rPr>
          <w:i/>
          <w:sz w:val="28"/>
          <w:szCs w:val="28"/>
        </w:rPr>
        <w:t>.</w:t>
      </w:r>
      <w:r w:rsidR="004B66B3" w:rsidRPr="00D873BE">
        <w:rPr>
          <w:sz w:val="28"/>
          <w:szCs w:val="28"/>
        </w:rPr>
        <w:t> </w:t>
      </w:r>
      <w:r w:rsidR="00CD7B60" w:rsidRPr="00BD7FE8">
        <w:rPr>
          <w:i/>
          <w:sz w:val="28"/>
          <w:szCs w:val="28"/>
        </w:rPr>
        <w:t>Лурье</w:t>
      </w:r>
      <w:r w:rsidRPr="00BD7FE8">
        <w:rPr>
          <w:sz w:val="28"/>
          <w:szCs w:val="28"/>
        </w:rPr>
        <w:t xml:space="preserve"> (</w:t>
      </w:r>
      <w:r w:rsidR="00424A30">
        <w:rPr>
          <w:sz w:val="28"/>
          <w:szCs w:val="28"/>
        </w:rPr>
        <w:t>проф</w:t>
      </w:r>
      <w:proofErr w:type="gramStart"/>
      <w:r w:rsidR="00424A30">
        <w:rPr>
          <w:sz w:val="28"/>
          <w:szCs w:val="28"/>
        </w:rPr>
        <w:t>.</w:t>
      </w:r>
      <w:bookmarkStart w:id="0" w:name="_GoBack"/>
      <w:bookmarkEnd w:id="0"/>
      <w:r w:rsidR="00CD7B60" w:rsidRPr="00BD7FE8">
        <w:rPr>
          <w:sz w:val="28"/>
          <w:szCs w:val="28"/>
        </w:rPr>
        <w:t>И</w:t>
      </w:r>
      <w:proofErr w:type="gramEnd"/>
      <w:r w:rsidR="00CD7B60" w:rsidRPr="00BD7FE8">
        <w:rPr>
          <w:sz w:val="28"/>
          <w:szCs w:val="28"/>
        </w:rPr>
        <w:t>ПМ РАН</w:t>
      </w:r>
      <w:r w:rsidR="00D873BE">
        <w:rPr>
          <w:sz w:val="28"/>
          <w:szCs w:val="28"/>
        </w:rPr>
        <w:t>)</w:t>
      </w:r>
      <w:r w:rsidR="00355B25">
        <w:rPr>
          <w:sz w:val="28"/>
          <w:szCs w:val="28"/>
        </w:rPr>
        <w:t xml:space="preserve"> </w:t>
      </w:r>
      <w:r w:rsidR="00355B25" w:rsidRPr="00355B25">
        <w:rPr>
          <w:sz w:val="28"/>
          <w:szCs w:val="28"/>
        </w:rPr>
        <w:t>Об аномальных демпфирующих свойствах композитов с вязкоупругими</w:t>
      </w:r>
      <w:r w:rsidR="00355B25">
        <w:rPr>
          <w:sz w:val="28"/>
          <w:szCs w:val="28"/>
        </w:rPr>
        <w:t xml:space="preserve"> </w:t>
      </w:r>
      <w:r w:rsidR="00355B25" w:rsidRPr="00355B25">
        <w:rPr>
          <w:sz w:val="28"/>
          <w:szCs w:val="28"/>
        </w:rPr>
        <w:t>покрытиями</w:t>
      </w:r>
      <w:r w:rsidR="00D873BE" w:rsidRPr="00D873BE">
        <w:rPr>
          <w:sz w:val="28"/>
          <w:szCs w:val="28"/>
        </w:rPr>
        <w:t>.</w:t>
      </w:r>
    </w:p>
    <w:p w:rsidR="009E5D1F" w:rsidRPr="00CB5A6A" w:rsidRDefault="009E5D1F" w:rsidP="00355B25">
      <w:pPr>
        <w:jc w:val="both"/>
        <w:rPr>
          <w:sz w:val="28"/>
          <w:szCs w:val="28"/>
        </w:rPr>
      </w:pPr>
      <w:r w:rsidRPr="00CB5A6A">
        <w:rPr>
          <w:sz w:val="28"/>
          <w:szCs w:val="28"/>
          <w:u w:val="single"/>
        </w:rPr>
        <w:t>17:10-17:30</w:t>
      </w:r>
      <w:r w:rsidRPr="00CB5A6A">
        <w:rPr>
          <w:sz w:val="28"/>
          <w:szCs w:val="28"/>
        </w:rPr>
        <w:t xml:space="preserve"> </w:t>
      </w:r>
      <w:r w:rsidR="00CB5A6A">
        <w:rPr>
          <w:i/>
          <w:sz w:val="28"/>
          <w:szCs w:val="28"/>
        </w:rPr>
        <w:t>А</w:t>
      </w:r>
      <w:r w:rsidRPr="00CB5A6A">
        <w:rPr>
          <w:i/>
          <w:sz w:val="28"/>
          <w:szCs w:val="28"/>
        </w:rPr>
        <w:t>.</w:t>
      </w:r>
      <w:r w:rsidR="00CB5A6A">
        <w:rPr>
          <w:i/>
          <w:sz w:val="28"/>
          <w:szCs w:val="28"/>
        </w:rPr>
        <w:t>В.</w:t>
      </w:r>
      <w:r w:rsidRPr="00CB5A6A">
        <w:rPr>
          <w:sz w:val="28"/>
          <w:szCs w:val="28"/>
        </w:rPr>
        <w:t> </w:t>
      </w:r>
      <w:r w:rsidR="00CB5A6A" w:rsidRPr="00CB5A6A">
        <w:rPr>
          <w:i/>
          <w:sz w:val="28"/>
          <w:szCs w:val="28"/>
        </w:rPr>
        <w:t>Хохлов</w:t>
      </w:r>
      <w:r w:rsidRPr="00CB5A6A">
        <w:rPr>
          <w:i/>
          <w:sz w:val="28"/>
          <w:szCs w:val="28"/>
        </w:rPr>
        <w:t xml:space="preserve"> </w:t>
      </w:r>
      <w:r w:rsidR="00CB5A6A">
        <w:rPr>
          <w:sz w:val="28"/>
          <w:szCs w:val="28"/>
        </w:rPr>
        <w:t>(</w:t>
      </w:r>
      <w:proofErr w:type="spellStart"/>
      <w:r w:rsidR="00424A30">
        <w:rPr>
          <w:sz w:val="28"/>
          <w:szCs w:val="28"/>
        </w:rPr>
        <w:t>с.н.с</w:t>
      </w:r>
      <w:proofErr w:type="gramStart"/>
      <w:r w:rsidR="00424A30">
        <w:rPr>
          <w:sz w:val="28"/>
          <w:szCs w:val="28"/>
        </w:rPr>
        <w:t>.</w:t>
      </w:r>
      <w:r w:rsidR="00CB5A6A">
        <w:rPr>
          <w:sz w:val="28"/>
          <w:szCs w:val="28"/>
        </w:rPr>
        <w:t>Н</w:t>
      </w:r>
      <w:proofErr w:type="gramEnd"/>
      <w:r w:rsidR="00CB5A6A">
        <w:rPr>
          <w:sz w:val="28"/>
          <w:szCs w:val="28"/>
        </w:rPr>
        <w:t>ИИМех</w:t>
      </w:r>
      <w:proofErr w:type="spellEnd"/>
      <w:r w:rsidRPr="00CB5A6A">
        <w:rPr>
          <w:sz w:val="28"/>
          <w:szCs w:val="28"/>
        </w:rPr>
        <w:t>)</w:t>
      </w:r>
      <w:r w:rsidR="00355B25">
        <w:rPr>
          <w:sz w:val="28"/>
          <w:szCs w:val="28"/>
        </w:rPr>
        <w:t xml:space="preserve"> </w:t>
      </w:r>
      <w:r w:rsidR="00355B25" w:rsidRPr="00355B25">
        <w:rPr>
          <w:sz w:val="28"/>
          <w:szCs w:val="28"/>
        </w:rPr>
        <w:t>Анализ и сравнение арсеналов возможностей линейного определяющего соотношения вязкоупругости Больцмана–</w:t>
      </w:r>
      <w:proofErr w:type="spellStart"/>
      <w:r w:rsidR="00355B25" w:rsidRPr="00355B25">
        <w:rPr>
          <w:sz w:val="28"/>
          <w:szCs w:val="28"/>
        </w:rPr>
        <w:t>Вольтерры</w:t>
      </w:r>
      <w:proofErr w:type="spellEnd"/>
      <w:r w:rsidR="00355B25" w:rsidRPr="00355B25">
        <w:rPr>
          <w:sz w:val="28"/>
          <w:szCs w:val="28"/>
        </w:rPr>
        <w:t xml:space="preserve"> и нелинейного соотношения </w:t>
      </w:r>
      <w:proofErr w:type="spellStart"/>
      <w:r w:rsidR="00355B25" w:rsidRPr="00355B25">
        <w:rPr>
          <w:sz w:val="28"/>
          <w:szCs w:val="28"/>
        </w:rPr>
        <w:t>Работнова</w:t>
      </w:r>
      <w:proofErr w:type="spellEnd"/>
      <w:r w:rsidRPr="00CB5A6A">
        <w:rPr>
          <w:sz w:val="28"/>
          <w:szCs w:val="28"/>
        </w:rPr>
        <w:t>.</w:t>
      </w:r>
    </w:p>
    <w:p w:rsidR="0051329B" w:rsidRPr="006A052F" w:rsidRDefault="0051329B" w:rsidP="0051329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</w:t>
      </w:r>
      <w:r w:rsidRPr="00BD7FE8">
        <w:rPr>
          <w:sz w:val="28"/>
          <w:szCs w:val="28"/>
          <w:u w:val="single"/>
        </w:rPr>
        <w:t>:</w:t>
      </w:r>
      <w:r w:rsidR="00355B25">
        <w:rPr>
          <w:sz w:val="28"/>
          <w:szCs w:val="28"/>
          <w:u w:val="single"/>
        </w:rPr>
        <w:t>3</w:t>
      </w:r>
      <w:r w:rsidRPr="00BD7FE8">
        <w:rPr>
          <w:sz w:val="28"/>
          <w:szCs w:val="28"/>
          <w:u w:val="single"/>
        </w:rPr>
        <w:t>0-1</w:t>
      </w:r>
      <w:r>
        <w:rPr>
          <w:sz w:val="28"/>
          <w:szCs w:val="28"/>
          <w:u w:val="single"/>
        </w:rPr>
        <w:t>7</w:t>
      </w:r>
      <w:r w:rsidRPr="00BD7FE8">
        <w:rPr>
          <w:sz w:val="28"/>
          <w:szCs w:val="28"/>
          <w:u w:val="single"/>
        </w:rPr>
        <w:t>:</w:t>
      </w:r>
      <w:r w:rsidR="00355B25">
        <w:rPr>
          <w:sz w:val="28"/>
          <w:szCs w:val="28"/>
          <w:u w:val="single"/>
        </w:rPr>
        <w:t>5</w:t>
      </w:r>
      <w:r w:rsidRPr="00BD7FE8">
        <w:rPr>
          <w:sz w:val="28"/>
          <w:szCs w:val="28"/>
          <w:u w:val="single"/>
        </w:rPr>
        <w:t>0</w:t>
      </w:r>
      <w:r w:rsidRPr="00BD7FE8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BD7FE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Н</w:t>
      </w:r>
      <w:r w:rsidRPr="00BD7FE8">
        <w:rPr>
          <w:i/>
          <w:sz w:val="28"/>
          <w:szCs w:val="28"/>
        </w:rPr>
        <w:t>.</w:t>
      </w:r>
      <w:r w:rsidRPr="00D873BE">
        <w:rPr>
          <w:sz w:val="28"/>
          <w:szCs w:val="28"/>
        </w:rPr>
        <w:t> </w:t>
      </w:r>
      <w:proofErr w:type="spellStart"/>
      <w:r w:rsidRPr="00BD7FE8">
        <w:rPr>
          <w:i/>
          <w:sz w:val="28"/>
          <w:szCs w:val="28"/>
        </w:rPr>
        <w:t>Де</w:t>
      </w:r>
      <w:r>
        <w:rPr>
          <w:i/>
          <w:sz w:val="28"/>
          <w:szCs w:val="28"/>
        </w:rPr>
        <w:t>мидович</w:t>
      </w:r>
      <w:proofErr w:type="spellEnd"/>
      <w:r w:rsidRPr="00BD7FE8">
        <w:rPr>
          <w:i/>
          <w:sz w:val="28"/>
          <w:szCs w:val="28"/>
        </w:rPr>
        <w:t xml:space="preserve"> </w:t>
      </w:r>
      <w:r w:rsidRPr="00BD7FE8">
        <w:rPr>
          <w:sz w:val="28"/>
          <w:szCs w:val="28"/>
        </w:rPr>
        <w:t>(</w:t>
      </w:r>
      <w:proofErr w:type="spellStart"/>
      <w:r w:rsidR="00355B25">
        <w:rPr>
          <w:sz w:val="28"/>
          <w:szCs w:val="28"/>
        </w:rPr>
        <w:t>доц</w:t>
      </w:r>
      <w:proofErr w:type="gramStart"/>
      <w:r w:rsidR="00355B25">
        <w:rPr>
          <w:sz w:val="28"/>
          <w:szCs w:val="28"/>
        </w:rPr>
        <w:t>.</w:t>
      </w:r>
      <w:r w:rsidRPr="00BD7FE8">
        <w:rPr>
          <w:sz w:val="28"/>
          <w:szCs w:val="28"/>
        </w:rPr>
        <w:t>М</w:t>
      </w:r>
      <w:proofErr w:type="gramEnd"/>
      <w:r w:rsidRPr="00BD7FE8">
        <w:rPr>
          <w:sz w:val="28"/>
          <w:szCs w:val="28"/>
        </w:rPr>
        <w:t>Г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)</w:t>
      </w:r>
      <w:r w:rsidRPr="006A052F">
        <w:rPr>
          <w:sz w:val="28"/>
          <w:szCs w:val="28"/>
        </w:rPr>
        <w:t xml:space="preserve"> </w:t>
      </w:r>
      <w:r>
        <w:rPr>
          <w:sz w:val="28"/>
          <w:szCs w:val="28"/>
        </w:rPr>
        <w:t>Расчёт оптических констант композитов</w:t>
      </w:r>
      <w:r w:rsidRPr="006A052F">
        <w:rPr>
          <w:sz w:val="28"/>
          <w:szCs w:val="28"/>
        </w:rPr>
        <w:t>.</w:t>
      </w:r>
    </w:p>
    <w:p w:rsidR="00355B25" w:rsidRPr="00BD7FE8" w:rsidRDefault="00355B25" w:rsidP="00355B25">
      <w:pPr>
        <w:jc w:val="both"/>
        <w:rPr>
          <w:sz w:val="28"/>
          <w:szCs w:val="28"/>
        </w:rPr>
      </w:pPr>
    </w:p>
    <w:p w:rsidR="00355B25" w:rsidRDefault="00355B25" w:rsidP="00355B25">
      <w:pPr>
        <w:jc w:val="center"/>
        <w:rPr>
          <w:i/>
          <w:sz w:val="28"/>
          <w:szCs w:val="28"/>
        </w:rPr>
      </w:pPr>
    </w:p>
    <w:p w:rsidR="00355B25" w:rsidRDefault="00355B25" w:rsidP="00355B25">
      <w:pPr>
        <w:jc w:val="center"/>
        <w:rPr>
          <w:i/>
          <w:sz w:val="28"/>
          <w:szCs w:val="28"/>
        </w:rPr>
      </w:pPr>
      <w:r w:rsidRPr="00BD7FE8">
        <w:rPr>
          <w:i/>
          <w:sz w:val="28"/>
          <w:szCs w:val="28"/>
        </w:rPr>
        <w:t>Перерыв</w:t>
      </w:r>
      <w:r w:rsidRPr="007B0009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чай, кофе, воспоминания, дискуссии.</w:t>
      </w:r>
    </w:p>
    <w:p w:rsidR="00355B25" w:rsidRPr="00BD7FE8" w:rsidRDefault="00355B25" w:rsidP="00355B25">
      <w:pPr>
        <w:jc w:val="center"/>
        <w:rPr>
          <w:sz w:val="28"/>
          <w:szCs w:val="28"/>
        </w:rPr>
      </w:pPr>
    </w:p>
    <w:p w:rsidR="00355B25" w:rsidRPr="006A052F" w:rsidRDefault="00355B25" w:rsidP="00355B2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</w:t>
      </w:r>
      <w:r w:rsidRPr="00BD7FE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1</w:t>
      </w:r>
      <w:r w:rsidRPr="00BD7FE8">
        <w:rPr>
          <w:sz w:val="28"/>
          <w:szCs w:val="28"/>
          <w:u w:val="single"/>
        </w:rPr>
        <w:t>0-1</w:t>
      </w:r>
      <w:r>
        <w:rPr>
          <w:sz w:val="28"/>
          <w:szCs w:val="28"/>
          <w:u w:val="single"/>
        </w:rPr>
        <w:t>8</w:t>
      </w:r>
      <w:r w:rsidRPr="00BD7FE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3</w:t>
      </w:r>
      <w:r w:rsidRPr="00BD7FE8">
        <w:rPr>
          <w:sz w:val="28"/>
          <w:szCs w:val="28"/>
          <w:u w:val="single"/>
        </w:rPr>
        <w:t>0</w:t>
      </w:r>
      <w:r w:rsidRPr="00BD7FE8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BD7FE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Б</w:t>
      </w:r>
      <w:r w:rsidRPr="00BD7FE8">
        <w:rPr>
          <w:i/>
          <w:sz w:val="28"/>
          <w:szCs w:val="28"/>
        </w:rPr>
        <w:t>.</w:t>
      </w:r>
      <w:r w:rsidRPr="00D873BE">
        <w:rPr>
          <w:sz w:val="28"/>
          <w:szCs w:val="28"/>
        </w:rPr>
        <w:t> </w:t>
      </w:r>
      <w:r>
        <w:rPr>
          <w:i/>
          <w:sz w:val="28"/>
          <w:szCs w:val="28"/>
        </w:rPr>
        <w:t>Б</w:t>
      </w:r>
      <w:r w:rsidRPr="00BD7FE8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ов</w:t>
      </w:r>
      <w:r>
        <w:rPr>
          <w:i/>
          <w:sz w:val="28"/>
          <w:szCs w:val="28"/>
        </w:rPr>
        <w:t>а</w:t>
      </w:r>
      <w:r w:rsidRPr="00BD7FE8">
        <w:rPr>
          <w:i/>
          <w:sz w:val="28"/>
          <w:szCs w:val="28"/>
        </w:rPr>
        <w:t xml:space="preserve"> </w:t>
      </w:r>
      <w:r w:rsidRPr="00BD7FE8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доц</w:t>
      </w:r>
      <w:proofErr w:type="gramStart"/>
      <w:r>
        <w:rPr>
          <w:sz w:val="28"/>
          <w:szCs w:val="28"/>
        </w:rPr>
        <w:t>.</w:t>
      </w:r>
      <w:r w:rsidRPr="00BD7FE8">
        <w:rPr>
          <w:sz w:val="28"/>
          <w:szCs w:val="28"/>
        </w:rPr>
        <w:t>М</w:t>
      </w:r>
      <w:proofErr w:type="gramEnd"/>
      <w:r w:rsidRPr="00BD7FE8">
        <w:rPr>
          <w:sz w:val="28"/>
          <w:szCs w:val="28"/>
        </w:rPr>
        <w:t>Г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)</w:t>
      </w:r>
      <w:r w:rsidRPr="006A052F">
        <w:rPr>
          <w:sz w:val="28"/>
          <w:szCs w:val="28"/>
        </w:rPr>
        <w:t xml:space="preserve"> </w:t>
      </w:r>
      <w:r w:rsidRPr="00355B25">
        <w:rPr>
          <w:sz w:val="28"/>
          <w:szCs w:val="28"/>
        </w:rPr>
        <w:t>Распределение температуры при внезапном нагреве поверхности неоднородного полупространства</w:t>
      </w:r>
      <w:r w:rsidRPr="006A052F">
        <w:rPr>
          <w:sz w:val="28"/>
          <w:szCs w:val="28"/>
        </w:rPr>
        <w:t>.</w:t>
      </w:r>
    </w:p>
    <w:p w:rsidR="00CB5A6A" w:rsidRPr="00F377C2" w:rsidRDefault="00CB5A6A" w:rsidP="00CB5A6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</w:t>
      </w:r>
      <w:r w:rsidRPr="008D14DC">
        <w:rPr>
          <w:sz w:val="28"/>
          <w:szCs w:val="28"/>
          <w:u w:val="single"/>
        </w:rPr>
        <w:t>:</w:t>
      </w:r>
      <w:r w:rsidR="00355B25">
        <w:rPr>
          <w:sz w:val="28"/>
          <w:szCs w:val="28"/>
          <w:u w:val="single"/>
        </w:rPr>
        <w:t>30</w:t>
      </w:r>
      <w:r w:rsidRPr="008D14D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18</w:t>
      </w:r>
      <w:r w:rsidRPr="008D14DC">
        <w:rPr>
          <w:sz w:val="28"/>
          <w:szCs w:val="28"/>
          <w:u w:val="single"/>
        </w:rPr>
        <w:t>:</w:t>
      </w:r>
      <w:r w:rsidR="00355B25">
        <w:rPr>
          <w:sz w:val="28"/>
          <w:szCs w:val="28"/>
          <w:u w:val="single"/>
        </w:rPr>
        <w:t>50</w:t>
      </w:r>
      <w:r w:rsidRPr="008D14D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В.В</w:t>
      </w:r>
      <w:r w:rsidRPr="008D14DC">
        <w:rPr>
          <w:i/>
          <w:sz w:val="28"/>
          <w:szCs w:val="28"/>
        </w:rPr>
        <w:t>.</w:t>
      </w:r>
      <w:r w:rsidRPr="008D14DC">
        <w:rPr>
          <w:sz w:val="28"/>
          <w:szCs w:val="28"/>
        </w:rPr>
        <w:t> </w:t>
      </w:r>
      <w:r>
        <w:rPr>
          <w:i/>
          <w:sz w:val="28"/>
          <w:szCs w:val="28"/>
        </w:rPr>
        <w:t>Вакулюк</w:t>
      </w:r>
      <w:r w:rsidRPr="008D14D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</w:t>
      </w:r>
      <w:r w:rsidRPr="005A4C32">
        <w:rPr>
          <w:sz w:val="28"/>
          <w:szCs w:val="28"/>
        </w:rPr>
        <w:t>.н.с</w:t>
      </w:r>
      <w:proofErr w:type="spellEnd"/>
      <w:r w:rsidRPr="005A4C32">
        <w:rPr>
          <w:sz w:val="28"/>
          <w:szCs w:val="28"/>
        </w:rPr>
        <w:t xml:space="preserve">. </w:t>
      </w:r>
      <w:r w:rsidRPr="008D14DC">
        <w:rPr>
          <w:sz w:val="28"/>
          <w:szCs w:val="28"/>
        </w:rPr>
        <w:t xml:space="preserve">МГУ) </w:t>
      </w:r>
      <w:r>
        <w:rPr>
          <w:sz w:val="28"/>
          <w:szCs w:val="28"/>
        </w:rPr>
        <w:t>Развитие идей Б.Е. Победри в теории вязкоупругости и их приложения.</w:t>
      </w:r>
    </w:p>
    <w:p w:rsidR="00355B25" w:rsidRPr="005A4C32" w:rsidRDefault="00355B25" w:rsidP="00355B25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</w:t>
      </w:r>
      <w:r w:rsidRPr="00BD7FE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50</w:t>
      </w:r>
      <w:r w:rsidRPr="00BD7FE8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</w:t>
      </w:r>
      <w:r w:rsidRPr="00BD7FE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10</w:t>
      </w:r>
      <w:r w:rsidRPr="004B66B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Л.Л.</w:t>
      </w:r>
      <w:r w:rsidRPr="00D873BE">
        <w:rPr>
          <w:sz w:val="28"/>
          <w:szCs w:val="28"/>
        </w:rPr>
        <w:t> </w:t>
      </w:r>
      <w:r>
        <w:rPr>
          <w:i/>
          <w:sz w:val="28"/>
          <w:szCs w:val="28"/>
        </w:rPr>
        <w:t>Фирсов</w:t>
      </w:r>
      <w:r w:rsidRPr="004B66B3">
        <w:rPr>
          <w:sz w:val="28"/>
          <w:szCs w:val="28"/>
        </w:rPr>
        <w:t xml:space="preserve"> </w:t>
      </w:r>
      <w:r w:rsidRPr="005A4C32">
        <w:rPr>
          <w:sz w:val="28"/>
          <w:szCs w:val="28"/>
        </w:rPr>
        <w:t>(</w:t>
      </w:r>
      <w:r>
        <w:rPr>
          <w:sz w:val="28"/>
          <w:szCs w:val="28"/>
        </w:rPr>
        <w:t>ОАК</w:t>
      </w:r>
      <w:r w:rsidRPr="005A4C32">
        <w:rPr>
          <w:sz w:val="28"/>
          <w:szCs w:val="28"/>
        </w:rPr>
        <w:t xml:space="preserve">) </w:t>
      </w:r>
      <w:r>
        <w:rPr>
          <w:sz w:val="28"/>
          <w:szCs w:val="28"/>
        </w:rPr>
        <w:t>Состояние авиационной компози</w:t>
      </w:r>
      <w:r w:rsidRPr="0009231E">
        <w:rPr>
          <w:sz w:val="28"/>
          <w:szCs w:val="28"/>
        </w:rPr>
        <w:t>ционной промышлен</w:t>
      </w:r>
      <w:r>
        <w:rPr>
          <w:sz w:val="28"/>
          <w:szCs w:val="28"/>
        </w:rPr>
        <w:t xml:space="preserve">ности </w:t>
      </w:r>
      <w:r w:rsidRPr="0009231E">
        <w:rPr>
          <w:sz w:val="28"/>
          <w:szCs w:val="28"/>
        </w:rPr>
        <w:t>в РФ и научные задачи механики композитов</w:t>
      </w:r>
      <w:r w:rsidRPr="005A4C32">
        <w:rPr>
          <w:sz w:val="28"/>
          <w:szCs w:val="28"/>
        </w:rPr>
        <w:t>.</w:t>
      </w:r>
    </w:p>
    <w:p w:rsidR="00A24E7C" w:rsidRPr="0062693C" w:rsidRDefault="00A24E7C" w:rsidP="00A24E7C">
      <w:pPr>
        <w:jc w:val="both"/>
        <w:rPr>
          <w:sz w:val="28"/>
          <w:szCs w:val="28"/>
        </w:rPr>
      </w:pPr>
      <w:r w:rsidRPr="0062693C">
        <w:rPr>
          <w:sz w:val="28"/>
          <w:szCs w:val="28"/>
          <w:u w:val="single"/>
        </w:rPr>
        <w:t>1</w:t>
      </w:r>
      <w:r w:rsidR="00355B25">
        <w:rPr>
          <w:sz w:val="28"/>
          <w:szCs w:val="28"/>
          <w:u w:val="single"/>
        </w:rPr>
        <w:t>9</w:t>
      </w:r>
      <w:r w:rsidRPr="0062693C">
        <w:rPr>
          <w:sz w:val="28"/>
          <w:szCs w:val="28"/>
          <w:u w:val="single"/>
        </w:rPr>
        <w:t>:</w:t>
      </w:r>
      <w:r w:rsidR="00355B25">
        <w:rPr>
          <w:sz w:val="28"/>
          <w:szCs w:val="28"/>
          <w:u w:val="single"/>
        </w:rPr>
        <w:t>10</w:t>
      </w:r>
      <w:r w:rsidRPr="0062693C">
        <w:rPr>
          <w:sz w:val="28"/>
          <w:szCs w:val="28"/>
          <w:u w:val="single"/>
        </w:rPr>
        <w:t>-1</w:t>
      </w:r>
      <w:r w:rsidR="00355B25">
        <w:rPr>
          <w:sz w:val="28"/>
          <w:szCs w:val="28"/>
          <w:u w:val="single"/>
        </w:rPr>
        <w:t>9</w:t>
      </w:r>
      <w:r w:rsidRPr="0062693C">
        <w:rPr>
          <w:sz w:val="28"/>
          <w:szCs w:val="28"/>
          <w:u w:val="single"/>
        </w:rPr>
        <w:t>:</w:t>
      </w:r>
      <w:r w:rsidR="00355B25">
        <w:rPr>
          <w:sz w:val="28"/>
          <w:szCs w:val="28"/>
          <w:u w:val="single"/>
        </w:rPr>
        <w:t>30</w:t>
      </w:r>
      <w:r w:rsidRPr="0062693C">
        <w:rPr>
          <w:sz w:val="28"/>
          <w:szCs w:val="28"/>
        </w:rPr>
        <w:t xml:space="preserve"> </w:t>
      </w:r>
      <w:r w:rsidRPr="0062693C">
        <w:rPr>
          <w:i/>
          <w:sz w:val="28"/>
          <w:szCs w:val="28"/>
        </w:rPr>
        <w:t>А.</w:t>
      </w:r>
      <w:r w:rsidR="0062693C" w:rsidRPr="0062693C">
        <w:rPr>
          <w:i/>
          <w:sz w:val="28"/>
          <w:szCs w:val="28"/>
        </w:rPr>
        <w:t>У</w:t>
      </w:r>
      <w:r w:rsidRPr="0062693C">
        <w:rPr>
          <w:i/>
          <w:sz w:val="28"/>
          <w:szCs w:val="28"/>
        </w:rPr>
        <w:t>.</w:t>
      </w:r>
      <w:r w:rsidRPr="0062693C">
        <w:rPr>
          <w:sz w:val="28"/>
          <w:szCs w:val="28"/>
        </w:rPr>
        <w:t> </w:t>
      </w:r>
      <w:proofErr w:type="spellStart"/>
      <w:r w:rsidR="0062693C" w:rsidRPr="0062693C">
        <w:rPr>
          <w:i/>
          <w:sz w:val="28"/>
          <w:szCs w:val="28"/>
        </w:rPr>
        <w:t>Садрисламов</w:t>
      </w:r>
      <w:proofErr w:type="spellEnd"/>
      <w:r w:rsidR="0062693C" w:rsidRPr="0062693C">
        <w:rPr>
          <w:i/>
          <w:sz w:val="28"/>
          <w:szCs w:val="28"/>
        </w:rPr>
        <w:t xml:space="preserve"> </w:t>
      </w:r>
      <w:r w:rsidRPr="0062693C">
        <w:rPr>
          <w:sz w:val="28"/>
          <w:szCs w:val="28"/>
        </w:rPr>
        <w:t xml:space="preserve"> (аспирант МГУ) </w:t>
      </w:r>
      <w:r w:rsidR="0062693C" w:rsidRPr="0062693C">
        <w:rPr>
          <w:sz w:val="28"/>
          <w:szCs w:val="28"/>
        </w:rPr>
        <w:t>Резонансные колебания газового пузырька в среде с пределом текучести</w:t>
      </w:r>
      <w:r w:rsidRPr="0062693C">
        <w:rPr>
          <w:sz w:val="28"/>
          <w:szCs w:val="28"/>
        </w:rPr>
        <w:t>.</w:t>
      </w:r>
    </w:p>
    <w:p w:rsidR="00BD7FE8" w:rsidRPr="0064545F" w:rsidRDefault="002B0855" w:rsidP="00BD7FE8">
      <w:pPr>
        <w:jc w:val="both"/>
        <w:rPr>
          <w:strike/>
          <w:sz w:val="28"/>
          <w:szCs w:val="28"/>
        </w:rPr>
      </w:pPr>
      <w:r w:rsidRPr="00D57924">
        <w:rPr>
          <w:sz w:val="28"/>
          <w:szCs w:val="28"/>
          <w:u w:val="single"/>
        </w:rPr>
        <w:t>1</w:t>
      </w:r>
      <w:r w:rsidR="00355B25">
        <w:rPr>
          <w:sz w:val="28"/>
          <w:szCs w:val="28"/>
          <w:u w:val="single"/>
        </w:rPr>
        <w:t>9:30</w:t>
      </w:r>
      <w:r w:rsidRPr="00D57924">
        <w:rPr>
          <w:sz w:val="28"/>
          <w:szCs w:val="28"/>
          <w:u w:val="single"/>
        </w:rPr>
        <w:t>-</w:t>
      </w:r>
      <w:r w:rsidR="009E5D1F" w:rsidRPr="00D57924">
        <w:rPr>
          <w:sz w:val="28"/>
          <w:szCs w:val="28"/>
          <w:u w:val="single"/>
        </w:rPr>
        <w:t>19</w:t>
      </w:r>
      <w:r w:rsidRPr="00D57924">
        <w:rPr>
          <w:sz w:val="28"/>
          <w:szCs w:val="28"/>
          <w:u w:val="single"/>
        </w:rPr>
        <w:t>:</w:t>
      </w:r>
      <w:r w:rsidR="00355B25">
        <w:rPr>
          <w:sz w:val="28"/>
          <w:szCs w:val="28"/>
          <w:u w:val="single"/>
        </w:rPr>
        <w:t>5</w:t>
      </w:r>
      <w:r w:rsidRPr="00D57924">
        <w:rPr>
          <w:sz w:val="28"/>
          <w:szCs w:val="28"/>
          <w:u w:val="single"/>
        </w:rPr>
        <w:t>0</w:t>
      </w:r>
      <w:r w:rsidRPr="00D57924">
        <w:rPr>
          <w:sz w:val="28"/>
          <w:szCs w:val="28"/>
        </w:rPr>
        <w:t xml:space="preserve"> </w:t>
      </w:r>
      <w:r w:rsidR="00D57924" w:rsidRPr="00D57924">
        <w:rPr>
          <w:i/>
          <w:sz w:val="28"/>
          <w:szCs w:val="28"/>
        </w:rPr>
        <w:t xml:space="preserve">Д.М. Семёнов </w:t>
      </w:r>
      <w:r w:rsidRPr="00D57924">
        <w:rPr>
          <w:sz w:val="28"/>
          <w:szCs w:val="28"/>
        </w:rPr>
        <w:t xml:space="preserve">(аспирант МГУ) </w:t>
      </w:r>
      <w:r w:rsidR="00D57924" w:rsidRPr="00D57924">
        <w:rPr>
          <w:sz w:val="28"/>
          <w:szCs w:val="28"/>
        </w:rPr>
        <w:t>Механика жидких композитов на примере анизотропной жидкости с короткими волокнами</w:t>
      </w:r>
      <w:r w:rsidRPr="00D57924">
        <w:rPr>
          <w:sz w:val="28"/>
          <w:szCs w:val="28"/>
        </w:rPr>
        <w:t>.</w:t>
      </w:r>
    </w:p>
    <w:p w:rsidR="00B00035" w:rsidRPr="00BD7FE8" w:rsidRDefault="00B00035" w:rsidP="00BE3E60">
      <w:pPr>
        <w:jc w:val="both"/>
        <w:rPr>
          <w:sz w:val="28"/>
          <w:szCs w:val="28"/>
        </w:rPr>
      </w:pPr>
    </w:p>
    <w:p w:rsidR="00827DDC" w:rsidRPr="00303C68" w:rsidRDefault="002827F9" w:rsidP="00BE3E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Приглашаются все желающие!</w:t>
      </w:r>
    </w:p>
    <w:sectPr w:rsidR="00827DDC" w:rsidRPr="00303C68" w:rsidSect="00980C8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D9" w:rsidRDefault="002635D9" w:rsidP="00BD7FE8">
      <w:r>
        <w:separator/>
      </w:r>
    </w:p>
  </w:endnote>
  <w:endnote w:type="continuationSeparator" w:id="0">
    <w:p w:rsidR="002635D9" w:rsidRDefault="002635D9" w:rsidP="00BD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D9" w:rsidRDefault="002635D9" w:rsidP="00BD7FE8">
      <w:r>
        <w:separator/>
      </w:r>
    </w:p>
  </w:footnote>
  <w:footnote w:type="continuationSeparator" w:id="0">
    <w:p w:rsidR="002635D9" w:rsidRDefault="002635D9" w:rsidP="00BD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86"/>
    <w:rsid w:val="000377B5"/>
    <w:rsid w:val="00052568"/>
    <w:rsid w:val="0006624F"/>
    <w:rsid w:val="000800E6"/>
    <w:rsid w:val="0009231E"/>
    <w:rsid w:val="000B58A9"/>
    <w:rsid w:val="000C1B3C"/>
    <w:rsid w:val="00113A71"/>
    <w:rsid w:val="00141552"/>
    <w:rsid w:val="001B0C5A"/>
    <w:rsid w:val="001F6769"/>
    <w:rsid w:val="00243879"/>
    <w:rsid w:val="002635D9"/>
    <w:rsid w:val="00272FE7"/>
    <w:rsid w:val="002827F9"/>
    <w:rsid w:val="002B0855"/>
    <w:rsid w:val="002C48E1"/>
    <w:rsid w:val="002E4315"/>
    <w:rsid w:val="00303C68"/>
    <w:rsid w:val="00355B25"/>
    <w:rsid w:val="003D5987"/>
    <w:rsid w:val="00424A30"/>
    <w:rsid w:val="00496D0F"/>
    <w:rsid w:val="004B66B3"/>
    <w:rsid w:val="004E3306"/>
    <w:rsid w:val="00505534"/>
    <w:rsid w:val="0051329B"/>
    <w:rsid w:val="0051452E"/>
    <w:rsid w:val="00530E60"/>
    <w:rsid w:val="005A36E2"/>
    <w:rsid w:val="005A4C32"/>
    <w:rsid w:val="005D23B0"/>
    <w:rsid w:val="00601466"/>
    <w:rsid w:val="00601B7E"/>
    <w:rsid w:val="0062693C"/>
    <w:rsid w:val="0064545F"/>
    <w:rsid w:val="006A052F"/>
    <w:rsid w:val="006B4DA1"/>
    <w:rsid w:val="006E0EAF"/>
    <w:rsid w:val="0070411F"/>
    <w:rsid w:val="00790FD2"/>
    <w:rsid w:val="007B0009"/>
    <w:rsid w:val="007F5D10"/>
    <w:rsid w:val="00827DDC"/>
    <w:rsid w:val="008D14DC"/>
    <w:rsid w:val="008E1486"/>
    <w:rsid w:val="00914F33"/>
    <w:rsid w:val="00927F50"/>
    <w:rsid w:val="00951814"/>
    <w:rsid w:val="00980C84"/>
    <w:rsid w:val="00992637"/>
    <w:rsid w:val="00992ED1"/>
    <w:rsid w:val="009B4550"/>
    <w:rsid w:val="009E5D1F"/>
    <w:rsid w:val="009F0D9A"/>
    <w:rsid w:val="00A01DBB"/>
    <w:rsid w:val="00A045B2"/>
    <w:rsid w:val="00A2116B"/>
    <w:rsid w:val="00A24E7C"/>
    <w:rsid w:val="00A404A3"/>
    <w:rsid w:val="00A53E61"/>
    <w:rsid w:val="00A87D68"/>
    <w:rsid w:val="00AB7916"/>
    <w:rsid w:val="00AC29C8"/>
    <w:rsid w:val="00AC59E8"/>
    <w:rsid w:val="00AD3594"/>
    <w:rsid w:val="00AF093E"/>
    <w:rsid w:val="00B00035"/>
    <w:rsid w:val="00B23F07"/>
    <w:rsid w:val="00B65A52"/>
    <w:rsid w:val="00BA0BC8"/>
    <w:rsid w:val="00BC1F97"/>
    <w:rsid w:val="00BD7FE8"/>
    <w:rsid w:val="00BE3E60"/>
    <w:rsid w:val="00C0450A"/>
    <w:rsid w:val="00C71E62"/>
    <w:rsid w:val="00C75C94"/>
    <w:rsid w:val="00C93C1A"/>
    <w:rsid w:val="00CA0811"/>
    <w:rsid w:val="00CA3148"/>
    <w:rsid w:val="00CB5A6A"/>
    <w:rsid w:val="00CD7B60"/>
    <w:rsid w:val="00D06A91"/>
    <w:rsid w:val="00D26CEA"/>
    <w:rsid w:val="00D57924"/>
    <w:rsid w:val="00D873BE"/>
    <w:rsid w:val="00E05EB3"/>
    <w:rsid w:val="00E113C7"/>
    <w:rsid w:val="00E14633"/>
    <w:rsid w:val="00E86E80"/>
    <w:rsid w:val="00ED1815"/>
    <w:rsid w:val="00ED40EA"/>
    <w:rsid w:val="00F355E6"/>
    <w:rsid w:val="00F377C2"/>
    <w:rsid w:val="00F6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D7FE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7F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D7FE8"/>
    <w:rPr>
      <w:sz w:val="24"/>
      <w:szCs w:val="24"/>
    </w:rPr>
  </w:style>
  <w:style w:type="table" w:styleId="a7">
    <w:name w:val="Table Grid"/>
    <w:basedOn w:val="a1"/>
    <w:uiPriority w:val="59"/>
    <w:rsid w:val="0098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0C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D7FE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7F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D7FE8"/>
    <w:rPr>
      <w:sz w:val="24"/>
      <w:szCs w:val="24"/>
    </w:rPr>
  </w:style>
  <w:style w:type="table" w:styleId="a7">
    <w:name w:val="Table Grid"/>
    <w:basedOn w:val="a1"/>
    <w:uiPriority w:val="59"/>
    <w:rsid w:val="0098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0C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 ПРОГРАММА</vt:lpstr>
    </vt:vector>
  </TitlesOfParts>
  <Company>Organization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 ПРОГРАММА</dc:title>
  <dc:creator>puch</dc:creator>
  <cp:lastModifiedBy>Vasya</cp:lastModifiedBy>
  <cp:revision>13</cp:revision>
  <dcterms:created xsi:type="dcterms:W3CDTF">2019-05-22T11:19:00Z</dcterms:created>
  <dcterms:modified xsi:type="dcterms:W3CDTF">2019-05-26T21:23:00Z</dcterms:modified>
</cp:coreProperties>
</file>